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b w:val="1"/>
          <w:color w:val="351c75"/>
          <w:sz w:val="24"/>
          <w:szCs w:val="24"/>
        </w:rPr>
      </w:pPr>
      <w:r w:rsidDel="00000000" w:rsidR="00000000" w:rsidRPr="00000000">
        <w:rPr>
          <w:sz w:val="50"/>
          <w:szCs w:val="50"/>
        </w:rPr>
        <w:drawing>
          <wp:anchor allowOverlap="1" behindDoc="0" distB="152400" distT="152400" distL="152400" distR="152400" hidden="0" layoutInCell="1" locked="0" relativeHeight="0" simplePos="0">
            <wp:simplePos x="0" y="0"/>
            <wp:positionH relativeFrom="margin">
              <wp:posOffset>2291655</wp:posOffset>
            </wp:positionH>
            <wp:positionV relativeFrom="margin">
              <wp:posOffset>-888999</wp:posOffset>
            </wp:positionV>
            <wp:extent cx="1732988" cy="1732988"/>
            <wp:effectExtent b="0" l="0" r="0" t="0"/>
            <wp:wrapTopAndBottom distB="152400" distT="1524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732988" cy="1732988"/>
                    </a:xfrm>
                    <a:prstGeom prst="rect"/>
                    <a:ln/>
                  </pic:spPr>
                </pic:pic>
              </a:graphicData>
            </a:graphic>
          </wp:anchor>
        </w:drawing>
      </w:r>
      <w:r w:rsidDel="00000000" w:rsidR="00000000" w:rsidRPr="00000000">
        <w:rPr>
          <w:sz w:val="50"/>
          <w:szCs w:val="50"/>
          <w:rtl w:val="0"/>
        </w:rPr>
        <w:t xml:space="preserve">Details of Employment</w:t>
      </w:r>
      <w:r w:rsidDel="00000000" w:rsidR="00000000" w:rsidRPr="00000000">
        <w:rPr>
          <w:rtl w:val="0"/>
        </w:rPr>
      </w:r>
    </w:p>
    <w:p w:rsidR="00000000" w:rsidDel="00000000" w:rsidP="00000000" w:rsidRDefault="00000000" w:rsidRPr="00000000" w14:paraId="00000002">
      <w:pPr>
        <w:spacing w:line="360" w:lineRule="auto"/>
        <w:jc w:val="center"/>
        <w:rPr>
          <w:sz w:val="24"/>
          <w:szCs w:val="24"/>
        </w:rPr>
      </w:pPr>
      <w:r w:rsidDel="00000000" w:rsidR="00000000" w:rsidRPr="00000000">
        <w:rPr>
          <w:b w:val="1"/>
          <w:color w:val="351c75"/>
          <w:sz w:val="24"/>
          <w:szCs w:val="24"/>
          <w:rtl w:val="0"/>
        </w:rPr>
        <w:t xml:space="preserve">Name</w:t>
      </w:r>
      <w:r w:rsidDel="00000000" w:rsidR="00000000" w:rsidRPr="00000000">
        <w:rPr>
          <w:sz w:val="24"/>
          <w:szCs w:val="24"/>
          <w:rtl w:val="0"/>
        </w:rPr>
        <w:t xml:space="preserve">: NAME (you, the employee)</w:t>
      </w:r>
    </w:p>
    <w:p w:rsidR="00000000" w:rsidDel="00000000" w:rsidP="00000000" w:rsidRDefault="00000000" w:rsidRPr="00000000" w14:paraId="00000003">
      <w:pPr>
        <w:spacing w:line="360" w:lineRule="auto"/>
        <w:jc w:val="center"/>
        <w:rPr>
          <w:sz w:val="24"/>
          <w:szCs w:val="24"/>
        </w:rPr>
      </w:pPr>
      <w:r w:rsidDel="00000000" w:rsidR="00000000" w:rsidRPr="00000000">
        <w:rPr>
          <w:b w:val="1"/>
          <w:color w:val="351c75"/>
          <w:sz w:val="24"/>
          <w:szCs w:val="24"/>
          <w:rtl w:val="0"/>
        </w:rPr>
        <w:t xml:space="preserve">Address</w:t>
      </w:r>
      <w:r w:rsidDel="00000000" w:rsidR="00000000" w:rsidRPr="00000000">
        <w:rPr>
          <w:sz w:val="24"/>
          <w:szCs w:val="24"/>
          <w:rtl w:val="0"/>
        </w:rPr>
        <w:t xml:space="preserve">: ADDRESS</w:t>
      </w:r>
    </w:p>
    <w:p w:rsidR="00000000" w:rsidDel="00000000" w:rsidP="00000000" w:rsidRDefault="00000000" w:rsidRPr="00000000" w14:paraId="00000004">
      <w:pPr>
        <w:spacing w:line="360" w:lineRule="auto"/>
        <w:jc w:val="center"/>
        <w:rPr>
          <w:sz w:val="24"/>
          <w:szCs w:val="24"/>
        </w:rPr>
      </w:pPr>
      <w:r w:rsidDel="00000000" w:rsidR="00000000" w:rsidRPr="00000000">
        <w:rPr>
          <w:b w:val="1"/>
          <w:color w:val="351c75"/>
          <w:sz w:val="24"/>
          <w:szCs w:val="24"/>
          <w:rtl w:val="0"/>
        </w:rPr>
        <w:t xml:space="preserve">Employer</w:t>
      </w:r>
      <w:r w:rsidDel="00000000" w:rsidR="00000000" w:rsidRPr="00000000">
        <w:rPr>
          <w:sz w:val="24"/>
          <w:szCs w:val="24"/>
          <w:rtl w:val="0"/>
        </w:rPr>
        <w:t xml:space="preserve">: Spectra Arts CIC (we, us, the company)</w:t>
      </w:r>
    </w:p>
    <w:p w:rsidR="00000000" w:rsidDel="00000000" w:rsidP="00000000" w:rsidRDefault="00000000" w:rsidRPr="00000000" w14:paraId="00000005">
      <w:pPr>
        <w:spacing w:line="360" w:lineRule="auto"/>
        <w:jc w:val="center"/>
        <w:rPr>
          <w:sz w:val="24"/>
          <w:szCs w:val="24"/>
        </w:rPr>
      </w:pPr>
      <w:r w:rsidDel="00000000" w:rsidR="00000000" w:rsidRPr="00000000">
        <w:rPr>
          <w:b w:val="1"/>
          <w:color w:val="351c75"/>
          <w:sz w:val="24"/>
          <w:szCs w:val="24"/>
          <w:rtl w:val="0"/>
        </w:rPr>
        <w:t xml:space="preserve">Your Period of Continuous Employment began on</w:t>
      </w:r>
      <w:r w:rsidDel="00000000" w:rsidR="00000000" w:rsidRPr="00000000">
        <w:rPr>
          <w:sz w:val="24"/>
          <w:szCs w:val="24"/>
          <w:rtl w:val="0"/>
        </w:rPr>
        <w:t xml:space="preserve">: DATE</w:t>
      </w:r>
    </w:p>
    <w:p w:rsidR="00000000" w:rsidDel="00000000" w:rsidP="00000000" w:rsidRDefault="00000000" w:rsidRPr="00000000" w14:paraId="00000006">
      <w:pPr>
        <w:spacing w:line="360" w:lineRule="auto"/>
        <w:jc w:val="cente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spacing w:line="360" w:lineRule="auto"/>
        <w:jc w:val="center"/>
        <w:rPr>
          <w:sz w:val="24"/>
          <w:szCs w:val="24"/>
        </w:rPr>
      </w:pPr>
      <w:r w:rsidDel="00000000" w:rsidR="00000000" w:rsidRPr="00000000">
        <w:rPr>
          <w:rtl w:val="0"/>
        </w:rPr>
      </w:r>
    </w:p>
    <w:p w:rsidR="00000000" w:rsidDel="00000000" w:rsidP="00000000" w:rsidRDefault="00000000" w:rsidRPr="00000000" w14:paraId="00000008">
      <w:pPr>
        <w:spacing w:line="360" w:lineRule="auto"/>
        <w:jc w:val="center"/>
        <w:rPr>
          <w:sz w:val="24"/>
          <w:szCs w:val="24"/>
        </w:rPr>
      </w:pPr>
      <w:r w:rsidDel="00000000" w:rsidR="00000000" w:rsidRPr="00000000">
        <w:rPr>
          <w:sz w:val="24"/>
          <w:szCs w:val="24"/>
          <w:rtl w:val="0"/>
        </w:rPr>
        <w:t xml:space="preserve">Our approach to our employment relationships aims to recognise hard-fought employment rights. We ask you to consider the protection that they intend to create – protection from over-work, from under-pay, from ill treatment, discrimination, unfair dismissal – and our community depends on you upholding these in our day to day practice and helping all of us to do the same.</w:t>
      </w:r>
    </w:p>
    <w:p w:rsidR="00000000" w:rsidDel="00000000" w:rsidP="00000000" w:rsidRDefault="00000000" w:rsidRPr="00000000" w14:paraId="00000009">
      <w:pPr>
        <w:spacing w:line="360" w:lineRule="auto"/>
        <w:jc w:val="center"/>
        <w:rPr>
          <w:sz w:val="16"/>
          <w:szCs w:val="16"/>
        </w:rPr>
      </w:pPr>
      <w:r w:rsidDel="00000000" w:rsidR="00000000" w:rsidRPr="00000000">
        <w:rPr>
          <w:rtl w:val="0"/>
        </w:rPr>
      </w:r>
    </w:p>
    <w:p w:rsidR="00000000" w:rsidDel="00000000" w:rsidP="00000000" w:rsidRDefault="00000000" w:rsidRPr="00000000" w14:paraId="0000000A">
      <w:pPr>
        <w:spacing w:line="360" w:lineRule="auto"/>
        <w:jc w:val="center"/>
        <w:rPr>
          <w:sz w:val="24"/>
          <w:szCs w:val="24"/>
        </w:rPr>
      </w:pPr>
      <w:r w:rsidDel="00000000" w:rsidR="00000000" w:rsidRPr="00000000">
        <w:rPr>
          <w:sz w:val="24"/>
          <w:szCs w:val="24"/>
          <w:rtl w:val="0"/>
        </w:rPr>
        <w:t xml:space="preserve">This document is designed to make it easy to understand the key elements of your employment with us. The overall employment contract is made up of the Details of Employment, Employment Terms, and the Core Team Roles - where your specific responsibilities, along with the rest of the team's, are listed. All documents will be discussed during onboarding.</w:t>
      </w:r>
    </w:p>
    <w:p w:rsidR="00000000" w:rsidDel="00000000" w:rsidP="00000000" w:rsidRDefault="00000000" w:rsidRPr="00000000" w14:paraId="0000000B">
      <w:pPr>
        <w:spacing w:line="360" w:lineRule="auto"/>
        <w:rPr>
          <w:sz w:val="24"/>
          <w:szCs w:val="24"/>
        </w:rPr>
      </w:pPr>
      <w:r w:rsidDel="00000000" w:rsidR="00000000" w:rsidRPr="00000000">
        <w:rPr>
          <w:rtl w:val="0"/>
        </w:rPr>
      </w:r>
    </w:p>
    <w:tbl>
      <w:tblPr>
        <w:tblStyle w:val="Table1"/>
        <w:tblW w:w="9360.0" w:type="dxa"/>
        <w:jc w:val="left"/>
        <w:tblBorders>
          <w:top w:color="351c75" w:space="0" w:sz="8" w:val="single"/>
          <w:left w:color="351c75" w:space="0" w:sz="8" w:val="single"/>
          <w:bottom w:color="351c75" w:space="0" w:sz="8" w:val="single"/>
          <w:right w:color="351c75" w:space="0" w:sz="8" w:val="single"/>
          <w:insideH w:color="351c75" w:space="0" w:sz="8" w:val="single"/>
          <w:insideV w:color="351c75" w:space="0" w:sz="8" w:val="single"/>
        </w:tblBorders>
        <w:tblLayout w:type="fixed"/>
        <w:tblLook w:val="0600"/>
      </w:tblPr>
      <w:tblGrid>
        <w:gridCol w:w="4680"/>
        <w:gridCol w:w="4680"/>
        <w:tblGridChange w:id="0">
          <w:tblGrid>
            <w:gridCol w:w="4680"/>
            <w:gridCol w:w="4680"/>
          </w:tblGrid>
        </w:tblGridChange>
      </w:tblGrid>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sz w:val="32"/>
                <w:szCs w:val="32"/>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sz w:val="32"/>
                <w:szCs w:val="32"/>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sz w:val="32"/>
                <w:szCs w:val="32"/>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sz w:val="32"/>
                <w:szCs w:val="32"/>
                <w:shd w:fill="d9d2e9" w:val="clear"/>
              </w:rPr>
            </w:pPr>
            <w:r w:rsidDel="00000000" w:rsidR="00000000" w:rsidRPr="00000000">
              <w:rPr>
                <w:sz w:val="32"/>
                <w:szCs w:val="32"/>
                <w:shd w:fill="d9d2e9" w:val="clear"/>
                <w:rtl w:val="0"/>
              </w:rPr>
              <w:t xml:space="preserve">What will Spectra do for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sz w:val="24"/>
                <w:szCs w:val="24"/>
              </w:rPr>
            </w:pPr>
            <w:r w:rsidDel="00000000" w:rsidR="00000000" w:rsidRPr="00000000">
              <w:rPr>
                <w:sz w:val="24"/>
                <w:szCs w:val="24"/>
                <w:rtl w:val="0"/>
              </w:rPr>
              <w:t xml:space="preserve">Flexible working</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sz w:val="24"/>
                <w:szCs w:val="24"/>
              </w:rPr>
            </w:pPr>
            <w:r w:rsidDel="00000000" w:rsidR="00000000" w:rsidRPr="00000000">
              <w:rPr>
                <w:sz w:val="24"/>
                <w:szCs w:val="24"/>
                <w:rtl w:val="0"/>
              </w:rPr>
              <w:t xml:space="preserve">Unlimited annual leave</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sz w:val="24"/>
                <w:szCs w:val="24"/>
              </w:rPr>
            </w:pPr>
            <w:r w:rsidDel="00000000" w:rsidR="00000000" w:rsidRPr="00000000">
              <w:rPr>
                <w:sz w:val="24"/>
                <w:szCs w:val="24"/>
                <w:rtl w:val="0"/>
              </w:rPr>
              <w:t xml:space="preserve">Mental health days</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sz w:val="24"/>
                <w:szCs w:val="24"/>
              </w:rPr>
            </w:pPr>
            <w:r w:rsidDel="00000000" w:rsidR="00000000" w:rsidRPr="00000000">
              <w:rPr>
                <w:sz w:val="24"/>
                <w:szCs w:val="24"/>
                <w:rtl w:val="0"/>
              </w:rPr>
              <w:t xml:space="preserve">£400 wellbeing fund</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sz w:val="24"/>
                <w:szCs w:val="24"/>
              </w:rPr>
            </w:pPr>
            <w:r w:rsidDel="00000000" w:rsidR="00000000" w:rsidRPr="00000000">
              <w:rPr>
                <w:sz w:val="24"/>
                <w:szCs w:val="24"/>
                <w:rtl w:val="0"/>
              </w:rPr>
              <w:t xml:space="preserve">Professional development fund</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sz w:val="24"/>
                <w:szCs w:val="24"/>
              </w:rPr>
            </w:pPr>
            <w:r w:rsidDel="00000000" w:rsidR="00000000" w:rsidRPr="00000000">
              <w:rPr>
                <w:sz w:val="24"/>
                <w:szCs w:val="24"/>
                <w:rtl w:val="0"/>
              </w:rPr>
              <w:t xml:space="preserve">4% pension contribution</w:t>
            </w:r>
          </w:p>
        </w:tc>
      </w:tr>
    </w:tbl>
    <w:p w:rsidR="00000000" w:rsidDel="00000000" w:rsidP="00000000" w:rsidRDefault="00000000" w:rsidRPr="00000000" w14:paraId="0000001B">
      <w:pPr>
        <w:spacing w:line="360" w:lineRule="auto"/>
        <w:jc w:val="center"/>
        <w:rPr>
          <w:sz w:val="32"/>
          <w:szCs w:val="32"/>
          <w:shd w:fill="fff2cc" w:val="clear"/>
        </w:rPr>
      </w:pPr>
      <w:r w:rsidDel="00000000" w:rsidR="00000000" w:rsidRPr="00000000">
        <w:rPr>
          <w:sz w:val="32"/>
          <w:szCs w:val="32"/>
          <w:shd w:fill="fff2cc" w:val="clear"/>
          <w:rtl w:val="0"/>
        </w:rPr>
        <w:t xml:space="preserve">Your Role: TITLE</w:t>
      </w:r>
    </w:p>
    <w:tbl>
      <w:tblPr>
        <w:tblStyle w:val="Table2"/>
        <w:tblW w:w="9360.0" w:type="dxa"/>
        <w:jc w:val="left"/>
        <w:tblBorders>
          <w:top w:color="bf9000" w:space="0" w:sz="8" w:val="single"/>
          <w:left w:color="bf9000" w:space="0" w:sz="8" w:val="single"/>
          <w:bottom w:color="bf9000" w:space="0" w:sz="8" w:val="single"/>
          <w:right w:color="bf9000" w:space="0" w:sz="8" w:val="single"/>
          <w:insideH w:color="bf9000" w:space="0" w:sz="8" w:val="single"/>
          <w:insideV w:color="bf9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360" w:lineRule="auto"/>
              <w:jc w:val="center"/>
              <w:rPr>
                <w:b w:val="1"/>
                <w:sz w:val="24"/>
                <w:szCs w:val="24"/>
              </w:rPr>
            </w:pPr>
            <w:r w:rsidDel="00000000" w:rsidR="00000000" w:rsidRPr="00000000">
              <w:rPr>
                <w:b w:val="1"/>
                <w:sz w:val="24"/>
                <w:szCs w:val="24"/>
                <w:rtl w:val="0"/>
              </w:rPr>
              <w:t xml:space="preserve">Start Date</w:t>
            </w:r>
          </w:p>
          <w:p w:rsidR="00000000" w:rsidDel="00000000" w:rsidP="00000000" w:rsidRDefault="00000000" w:rsidRPr="00000000" w14:paraId="0000001D">
            <w:pPr>
              <w:widowControl w:val="0"/>
              <w:spacing w:line="360" w:lineRule="auto"/>
              <w:jc w:val="center"/>
              <w:rPr>
                <w:sz w:val="24"/>
                <w:szCs w:val="24"/>
              </w:rPr>
            </w:pPr>
            <w:r w:rsidDel="00000000" w:rsidR="00000000" w:rsidRPr="00000000">
              <w:rPr>
                <w:sz w:val="24"/>
                <w:szCs w:val="24"/>
                <w:rtl w:val="0"/>
              </w:rPr>
              <w:t xml:space="preserve">DATE</w:t>
            </w:r>
          </w:p>
          <w:p w:rsidR="00000000" w:rsidDel="00000000" w:rsidP="00000000" w:rsidRDefault="00000000" w:rsidRPr="00000000" w14:paraId="0000001E">
            <w:pPr>
              <w:widowControl w:val="0"/>
              <w:spacing w:line="360" w:lineRule="auto"/>
              <w:jc w:val="center"/>
              <w:rPr>
                <w:b w:val="1"/>
                <w:sz w:val="24"/>
                <w:szCs w:val="24"/>
              </w:rPr>
            </w:pPr>
            <w:r w:rsidDel="00000000" w:rsidR="00000000" w:rsidRPr="00000000">
              <w:rPr>
                <w:b w:val="1"/>
                <w:sz w:val="24"/>
                <w:szCs w:val="24"/>
                <w:rtl w:val="0"/>
              </w:rPr>
              <w:t xml:space="preserve">End Date</w:t>
            </w:r>
          </w:p>
          <w:p w:rsidR="00000000" w:rsidDel="00000000" w:rsidP="00000000" w:rsidRDefault="00000000" w:rsidRPr="00000000" w14:paraId="0000001F">
            <w:pPr>
              <w:widowControl w:val="0"/>
              <w:spacing w:line="360" w:lineRule="auto"/>
              <w:jc w:val="center"/>
              <w:rPr>
                <w:sz w:val="24"/>
                <w:szCs w:val="24"/>
              </w:rPr>
            </w:pPr>
            <w:r w:rsidDel="00000000" w:rsidR="00000000" w:rsidRPr="00000000">
              <w:rPr>
                <w:sz w:val="24"/>
                <w:szCs w:val="24"/>
                <w:rtl w:val="0"/>
              </w:rPr>
              <w:t xml:space="preserve">DATE</w:t>
            </w:r>
          </w:p>
          <w:p w:rsidR="00000000" w:rsidDel="00000000" w:rsidP="00000000" w:rsidRDefault="00000000" w:rsidRPr="00000000" w14:paraId="00000020">
            <w:pPr>
              <w:widowControl w:val="0"/>
              <w:spacing w:line="360" w:lineRule="auto"/>
              <w:jc w:val="center"/>
              <w:rPr>
                <w:b w:val="1"/>
                <w:sz w:val="24"/>
                <w:szCs w:val="24"/>
              </w:rPr>
            </w:pPr>
            <w:r w:rsidDel="00000000" w:rsidR="00000000" w:rsidRPr="00000000">
              <w:rPr>
                <w:b w:val="1"/>
                <w:sz w:val="24"/>
                <w:szCs w:val="24"/>
                <w:rtl w:val="0"/>
              </w:rPr>
              <w:t xml:space="preserve">Mutual Trial Period</w:t>
            </w:r>
          </w:p>
          <w:p w:rsidR="00000000" w:rsidDel="00000000" w:rsidP="00000000" w:rsidRDefault="00000000" w:rsidRPr="00000000" w14:paraId="00000021">
            <w:pPr>
              <w:widowControl w:val="0"/>
              <w:spacing w:line="360" w:lineRule="auto"/>
              <w:jc w:val="center"/>
              <w:rPr>
                <w:sz w:val="24"/>
                <w:szCs w:val="24"/>
              </w:rPr>
            </w:pPr>
            <w:r w:rsidDel="00000000" w:rsidR="00000000" w:rsidRPr="00000000">
              <w:rPr>
                <w:sz w:val="24"/>
                <w:szCs w:val="24"/>
                <w:rtl w:val="0"/>
              </w:rPr>
              <w:t xml:space="preserve">XX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360" w:lineRule="auto"/>
              <w:jc w:val="center"/>
              <w:rPr>
                <w:b w:val="1"/>
                <w:sz w:val="24"/>
                <w:szCs w:val="24"/>
              </w:rPr>
            </w:pPr>
            <w:r w:rsidDel="00000000" w:rsidR="00000000" w:rsidRPr="00000000">
              <w:rPr>
                <w:b w:val="1"/>
                <w:sz w:val="24"/>
                <w:szCs w:val="24"/>
                <w:rtl w:val="0"/>
              </w:rPr>
              <w:t xml:space="preserve">Notice Period During Mutual Trial Period</w:t>
            </w:r>
          </w:p>
          <w:p w:rsidR="00000000" w:rsidDel="00000000" w:rsidP="00000000" w:rsidRDefault="00000000" w:rsidRPr="00000000" w14:paraId="00000023">
            <w:pPr>
              <w:widowControl w:val="0"/>
              <w:spacing w:line="360" w:lineRule="auto"/>
              <w:jc w:val="center"/>
              <w:rPr>
                <w:sz w:val="24"/>
                <w:szCs w:val="24"/>
              </w:rPr>
            </w:pPr>
            <w:r w:rsidDel="00000000" w:rsidR="00000000" w:rsidRPr="00000000">
              <w:rPr>
                <w:sz w:val="24"/>
                <w:szCs w:val="24"/>
                <w:rtl w:val="0"/>
              </w:rPr>
              <w:t xml:space="preserve">4 weeks</w:t>
            </w:r>
          </w:p>
          <w:p w:rsidR="00000000" w:rsidDel="00000000" w:rsidP="00000000" w:rsidRDefault="00000000" w:rsidRPr="00000000" w14:paraId="00000024">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25">
            <w:pPr>
              <w:widowControl w:val="0"/>
              <w:spacing w:line="360" w:lineRule="auto"/>
              <w:jc w:val="center"/>
              <w:rPr>
                <w:b w:val="1"/>
                <w:sz w:val="24"/>
                <w:szCs w:val="24"/>
              </w:rPr>
            </w:pPr>
            <w:r w:rsidDel="00000000" w:rsidR="00000000" w:rsidRPr="00000000">
              <w:rPr>
                <w:b w:val="1"/>
                <w:sz w:val="24"/>
                <w:szCs w:val="24"/>
                <w:rtl w:val="0"/>
              </w:rPr>
              <w:t xml:space="preserve">Notice Period After Mutual Trial Period</w:t>
            </w:r>
          </w:p>
          <w:p w:rsidR="00000000" w:rsidDel="00000000" w:rsidP="00000000" w:rsidRDefault="00000000" w:rsidRPr="00000000" w14:paraId="00000026">
            <w:pPr>
              <w:widowControl w:val="0"/>
              <w:spacing w:line="360" w:lineRule="auto"/>
              <w:jc w:val="center"/>
              <w:rPr>
                <w:sz w:val="24"/>
                <w:szCs w:val="24"/>
              </w:rPr>
            </w:pPr>
            <w:r w:rsidDel="00000000" w:rsidR="00000000" w:rsidRPr="00000000">
              <w:rPr>
                <w:sz w:val="24"/>
                <w:szCs w:val="24"/>
                <w:rtl w:val="0"/>
              </w:rPr>
              <w:t xml:space="preserve">8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360" w:lineRule="auto"/>
              <w:jc w:val="center"/>
              <w:rPr>
                <w:b w:val="1"/>
                <w:sz w:val="24"/>
                <w:szCs w:val="24"/>
              </w:rPr>
            </w:pPr>
            <w:r w:rsidDel="00000000" w:rsidR="00000000" w:rsidRPr="00000000">
              <w:rPr>
                <w:b w:val="1"/>
                <w:sz w:val="24"/>
                <w:szCs w:val="24"/>
                <w:rtl w:val="0"/>
              </w:rPr>
              <w:t xml:space="preserve">Statutory Annual Leave</w:t>
            </w:r>
          </w:p>
          <w:p w:rsidR="00000000" w:rsidDel="00000000" w:rsidP="00000000" w:rsidRDefault="00000000" w:rsidRPr="00000000" w14:paraId="00000028">
            <w:pPr>
              <w:widowControl w:val="0"/>
              <w:spacing w:line="360" w:lineRule="auto"/>
              <w:jc w:val="center"/>
              <w:rPr>
                <w:sz w:val="24"/>
                <w:szCs w:val="24"/>
              </w:rPr>
            </w:pPr>
            <w:r w:rsidDel="00000000" w:rsidR="00000000" w:rsidRPr="00000000">
              <w:rPr>
                <w:sz w:val="24"/>
                <w:szCs w:val="24"/>
                <w:rtl w:val="0"/>
              </w:rPr>
              <w:t xml:space="preserve">28 days pro rata including Bank Holidays. For this role, this equates to XX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360" w:lineRule="auto"/>
              <w:jc w:val="center"/>
              <w:rPr>
                <w:b w:val="1"/>
                <w:sz w:val="24"/>
                <w:szCs w:val="24"/>
              </w:rPr>
            </w:pPr>
            <w:r w:rsidDel="00000000" w:rsidR="00000000" w:rsidRPr="00000000">
              <w:rPr>
                <w:b w:val="1"/>
                <w:sz w:val="24"/>
                <w:szCs w:val="24"/>
                <w:rtl w:val="0"/>
              </w:rPr>
              <w:t xml:space="preserve">Location</w:t>
            </w:r>
          </w:p>
          <w:p w:rsidR="00000000" w:rsidDel="00000000" w:rsidP="00000000" w:rsidRDefault="00000000" w:rsidRPr="00000000" w14:paraId="0000002A">
            <w:pPr>
              <w:widowControl w:val="0"/>
              <w:spacing w:line="360" w:lineRule="auto"/>
              <w:jc w:val="center"/>
              <w:rPr>
                <w:sz w:val="24"/>
                <w:szCs w:val="24"/>
              </w:rPr>
            </w:pPr>
            <w:r w:rsidDel="00000000" w:rsidR="00000000" w:rsidRPr="00000000">
              <w:rPr>
                <w:sz w:val="24"/>
                <w:szCs w:val="24"/>
                <w:rtl w:val="0"/>
              </w:rPr>
              <w:t xml:space="preserve">Work from home or from Co-Working Space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360" w:lineRule="auto"/>
              <w:jc w:val="center"/>
              <w:rPr>
                <w:b w:val="1"/>
                <w:sz w:val="24"/>
                <w:szCs w:val="24"/>
              </w:rPr>
            </w:pPr>
            <w:r w:rsidDel="00000000" w:rsidR="00000000" w:rsidRPr="00000000">
              <w:rPr>
                <w:b w:val="1"/>
                <w:sz w:val="24"/>
                <w:szCs w:val="24"/>
                <w:rtl w:val="0"/>
              </w:rPr>
              <w:t xml:space="preserve">Support Contact</w:t>
            </w:r>
          </w:p>
          <w:p w:rsidR="00000000" w:rsidDel="00000000" w:rsidP="00000000" w:rsidRDefault="00000000" w:rsidRPr="00000000" w14:paraId="0000002C">
            <w:pPr>
              <w:widowControl w:val="0"/>
              <w:spacing w:line="360" w:lineRule="auto"/>
              <w:jc w:val="center"/>
              <w:rPr>
                <w:sz w:val="24"/>
                <w:szCs w:val="24"/>
              </w:rPr>
            </w:pPr>
            <w:r w:rsidDel="00000000" w:rsidR="00000000" w:rsidRPr="00000000">
              <w:rPr>
                <w:sz w:val="24"/>
                <w:szCs w:val="24"/>
                <w:rtl w:val="0"/>
              </w:rPr>
              <w:t xml:space="preserve">NAME</w:t>
            </w:r>
          </w:p>
          <w:p w:rsidR="00000000" w:rsidDel="00000000" w:rsidP="00000000" w:rsidRDefault="00000000" w:rsidRPr="00000000" w14:paraId="0000002D">
            <w:pPr>
              <w:widowControl w:val="0"/>
              <w:spacing w:line="360" w:lineRule="auto"/>
              <w:jc w:val="center"/>
              <w:rPr>
                <w:sz w:val="24"/>
                <w:szCs w:val="24"/>
              </w:rPr>
            </w:pPr>
            <w:r w:rsidDel="00000000" w:rsidR="00000000" w:rsidRPr="00000000">
              <w:rPr>
                <w:sz w:val="24"/>
                <w:szCs w:val="24"/>
                <w:rtl w:val="0"/>
              </w:rPr>
              <w:t xml:space="preserve">(ROLE)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360" w:lineRule="auto"/>
              <w:jc w:val="center"/>
              <w:rPr>
                <w:b w:val="1"/>
                <w:sz w:val="24"/>
                <w:szCs w:val="24"/>
              </w:rPr>
            </w:pPr>
            <w:r w:rsidDel="00000000" w:rsidR="00000000" w:rsidRPr="00000000">
              <w:rPr>
                <w:b w:val="1"/>
                <w:sz w:val="24"/>
                <w:szCs w:val="24"/>
                <w:rtl w:val="0"/>
              </w:rPr>
              <w:t xml:space="preserve">Working Hours</w:t>
            </w:r>
          </w:p>
          <w:p w:rsidR="00000000" w:rsidDel="00000000" w:rsidP="00000000" w:rsidRDefault="00000000" w:rsidRPr="00000000" w14:paraId="0000002F">
            <w:pPr>
              <w:widowControl w:val="0"/>
              <w:spacing w:line="360" w:lineRule="auto"/>
              <w:jc w:val="center"/>
              <w:rPr>
                <w:sz w:val="24"/>
                <w:szCs w:val="24"/>
              </w:rPr>
            </w:pPr>
            <w:r w:rsidDel="00000000" w:rsidR="00000000" w:rsidRPr="00000000">
              <w:rPr>
                <w:sz w:val="24"/>
                <w:szCs w:val="24"/>
                <w:rtl w:val="0"/>
              </w:rPr>
              <w:t xml:space="preserve">XX</w:t>
            </w:r>
            <w:r w:rsidDel="00000000" w:rsidR="00000000" w:rsidRPr="00000000">
              <w:rPr>
                <w:sz w:val="24"/>
                <w:szCs w:val="24"/>
                <w:rtl w:val="0"/>
              </w:rPr>
              <w:t xml:space="preserve"> hours</w:t>
            </w:r>
          </w:p>
          <w:p w:rsidR="00000000" w:rsidDel="00000000" w:rsidP="00000000" w:rsidRDefault="00000000" w:rsidRPr="00000000" w14:paraId="00000030">
            <w:pPr>
              <w:widowControl w:val="0"/>
              <w:spacing w:line="360" w:lineRule="auto"/>
              <w:jc w:val="center"/>
              <w:rPr>
                <w:sz w:val="24"/>
                <w:szCs w:val="24"/>
              </w:rPr>
            </w:pPr>
            <w:r w:rsidDel="00000000" w:rsidR="00000000" w:rsidRPr="00000000">
              <w:rPr>
                <w:sz w:val="24"/>
                <w:szCs w:val="24"/>
                <w:rtl w:val="0"/>
              </w:rPr>
              <w:t xml:space="preserve">(i.e XX days a week)</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360" w:lineRule="auto"/>
              <w:jc w:val="center"/>
              <w:rPr>
                <w:b w:val="1"/>
                <w:sz w:val="24"/>
                <w:szCs w:val="24"/>
              </w:rPr>
            </w:pPr>
            <w:r w:rsidDel="00000000" w:rsidR="00000000" w:rsidRPr="00000000">
              <w:rPr>
                <w:b w:val="1"/>
                <w:sz w:val="24"/>
                <w:szCs w:val="24"/>
                <w:rtl w:val="0"/>
              </w:rPr>
              <w:t xml:space="preserve">Base Salary</w:t>
            </w:r>
          </w:p>
          <w:p w:rsidR="00000000" w:rsidDel="00000000" w:rsidP="00000000" w:rsidRDefault="00000000" w:rsidRPr="00000000" w14:paraId="00000032">
            <w:pPr>
              <w:widowControl w:val="0"/>
              <w:spacing w:line="360" w:lineRule="auto"/>
              <w:jc w:val="center"/>
              <w:rPr>
                <w:sz w:val="24"/>
                <w:szCs w:val="24"/>
              </w:rPr>
            </w:pPr>
            <w:r w:rsidDel="00000000" w:rsidR="00000000" w:rsidRPr="00000000">
              <w:rPr>
                <w:sz w:val="24"/>
                <w:szCs w:val="24"/>
                <w:rtl w:val="0"/>
              </w:rPr>
              <w:t xml:space="preserve">£30,000 per annum pro rata. For this role, this equates to £XX per year before taxes, national insurance and pension contributions.</w:t>
            </w:r>
          </w:p>
        </w:tc>
      </w:tr>
    </w:tbl>
    <w:p w:rsidR="00000000" w:rsidDel="00000000" w:rsidP="00000000" w:rsidRDefault="00000000" w:rsidRPr="00000000" w14:paraId="00000035">
      <w:pPr>
        <w:spacing w:line="36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6">
      <w:pPr>
        <w:pStyle w:val="Heading1"/>
        <w:spacing w:line="360" w:lineRule="auto"/>
        <w:jc w:val="center"/>
        <w:rPr>
          <w:b w:val="1"/>
          <w:color w:val="351c75"/>
          <w:sz w:val="24"/>
          <w:szCs w:val="24"/>
          <w:shd w:fill="fff2cc" w:val="clear"/>
        </w:rPr>
      </w:pPr>
      <w:bookmarkStart w:colFirst="0" w:colLast="0" w:name="_sugh0a39aes" w:id="0"/>
      <w:bookmarkEnd w:id="0"/>
      <w:r w:rsidDel="00000000" w:rsidR="00000000" w:rsidRPr="00000000">
        <w:rPr>
          <w:sz w:val="50"/>
          <w:szCs w:val="50"/>
          <w:shd w:fill="fff2cc" w:val="clear"/>
          <w:rtl w:val="0"/>
        </w:rPr>
        <w:t xml:space="preserve">Employment Terms</w:t>
      </w:r>
      <w:r w:rsidDel="00000000" w:rsidR="00000000" w:rsidRPr="00000000">
        <w:rPr>
          <w:rtl w:val="0"/>
        </w:rPr>
      </w:r>
    </w:p>
    <w:p w:rsidR="00000000" w:rsidDel="00000000" w:rsidP="00000000" w:rsidRDefault="00000000" w:rsidRPr="00000000" w14:paraId="00000037">
      <w:pPr>
        <w:spacing w:line="360" w:lineRule="auto"/>
        <w:rPr>
          <w:sz w:val="24"/>
          <w:szCs w:val="24"/>
        </w:rPr>
      </w:pPr>
      <w:r w:rsidDel="00000000" w:rsidR="00000000" w:rsidRPr="00000000">
        <w:rPr>
          <w:rtl w:val="0"/>
        </w:rPr>
      </w:r>
    </w:p>
    <w:tbl>
      <w:tblPr>
        <w:tblStyle w:val="Table3"/>
        <w:tblW w:w="9360.0" w:type="dxa"/>
        <w:jc w:val="left"/>
        <w:tblBorders>
          <w:top w:color="bf9000" w:space="0" w:sz="8" w:val="single"/>
          <w:left w:color="bf9000" w:space="0" w:sz="8" w:val="single"/>
          <w:bottom w:color="bf9000" w:space="0" w:sz="8" w:val="single"/>
          <w:right w:color="bf9000" w:space="0" w:sz="8" w:val="single"/>
          <w:insideH w:color="bf9000" w:space="0" w:sz="8" w:val="single"/>
          <w:insideV w:color="bf9000" w:space="0" w:sz="8" w:val="single"/>
        </w:tblBorders>
        <w:tblLayout w:type="fixed"/>
        <w:tblLook w:val="0600"/>
      </w:tblPr>
      <w:tblGrid>
        <w:gridCol w:w="9360"/>
        <w:tblGridChange w:id="0">
          <w:tblGrid>
            <w:gridCol w:w="9360"/>
          </w:tblGrid>
        </w:tblGridChange>
      </w:tblGrid>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b w:val="1"/>
                <w:sz w:val="24"/>
                <w:szCs w:val="24"/>
              </w:rPr>
            </w:pPr>
            <w:r w:rsidDel="00000000" w:rsidR="00000000" w:rsidRPr="00000000">
              <w:rPr>
                <w:b w:val="1"/>
                <w:sz w:val="24"/>
                <w:szCs w:val="24"/>
                <w:rtl w:val="0"/>
              </w:rPr>
              <w:t xml:space="preserve">Working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spacing w:line="360" w:lineRule="auto"/>
              <w:jc w:val="center"/>
              <w:rPr>
                <w:sz w:val="24"/>
                <w:szCs w:val="24"/>
              </w:rPr>
            </w:pPr>
            <w:r w:rsidDel="00000000" w:rsidR="00000000" w:rsidRPr="00000000">
              <w:rPr>
                <w:sz w:val="24"/>
                <w:szCs w:val="24"/>
                <w:rtl w:val="0"/>
              </w:rPr>
              <w:t xml:space="preserve">For reference, our standard office hours are Monday-Friday 9.30am-5.30pm, but the allocation of your hours is very flexible, taking into account natural fluctuations of work flow. Unless either of us is concerned that you are consistently working over or under your hours, it is not necessary for you to track your hours. We will check in monthly about whether this allocation feels appropriate and you are encouraged to raise any thoughts or concerns at any time.</w:t>
            </w:r>
          </w:p>
          <w:p w:rsidR="00000000" w:rsidDel="00000000" w:rsidP="00000000" w:rsidRDefault="00000000" w:rsidRPr="00000000" w14:paraId="0000003A">
            <w:pPr>
              <w:spacing w:line="360" w:lineRule="auto"/>
              <w:jc w:val="center"/>
              <w:rPr>
                <w:sz w:val="24"/>
                <w:szCs w:val="24"/>
              </w:rPr>
            </w:pPr>
            <w:r w:rsidDel="00000000" w:rsidR="00000000" w:rsidRPr="00000000">
              <w:rPr>
                <w:rtl w:val="0"/>
              </w:rPr>
            </w:r>
          </w:p>
          <w:p w:rsidR="00000000" w:rsidDel="00000000" w:rsidP="00000000" w:rsidRDefault="00000000" w:rsidRPr="00000000" w14:paraId="0000003B">
            <w:pPr>
              <w:spacing w:line="360" w:lineRule="auto"/>
              <w:jc w:val="center"/>
              <w:rPr>
                <w:sz w:val="24"/>
                <w:szCs w:val="24"/>
              </w:rPr>
            </w:pPr>
            <w:r w:rsidDel="00000000" w:rsidR="00000000" w:rsidRPr="00000000">
              <w:rPr>
                <w:sz w:val="24"/>
                <w:szCs w:val="24"/>
                <w:rtl w:val="0"/>
              </w:rPr>
              <w:t xml:space="preserve">Due to the flexible and self-managed approach to working, we do not operate a formal time off in lieu (TOIL), and instead expect you to vary your hours as needed for your schedule and to take time off when it is needed in agreement with the team.</w:t>
            </w:r>
          </w:p>
        </w:tc>
      </w:tr>
    </w:tbl>
    <w:p w:rsidR="00000000" w:rsidDel="00000000" w:rsidP="00000000" w:rsidRDefault="00000000" w:rsidRPr="00000000" w14:paraId="0000003C">
      <w:pPr>
        <w:spacing w:line="360" w:lineRule="auto"/>
        <w:jc w:val="center"/>
        <w:rPr>
          <w:sz w:val="24"/>
          <w:szCs w:val="24"/>
        </w:rPr>
      </w:pPr>
      <w:r w:rsidDel="00000000" w:rsidR="00000000" w:rsidRPr="00000000">
        <w:rPr>
          <w:rtl w:val="0"/>
        </w:rPr>
      </w:r>
    </w:p>
    <w:tbl>
      <w:tblPr>
        <w:tblStyle w:val="Table4"/>
        <w:tblW w:w="9360.0" w:type="dxa"/>
        <w:jc w:val="left"/>
        <w:tblBorders>
          <w:top w:color="bf9000" w:space="0" w:sz="8" w:val="single"/>
          <w:left w:color="bf9000" w:space="0" w:sz="8" w:val="single"/>
          <w:bottom w:color="bf9000" w:space="0" w:sz="8" w:val="single"/>
          <w:right w:color="bf9000" w:space="0" w:sz="8" w:val="single"/>
          <w:insideH w:color="bf9000" w:space="0" w:sz="8" w:val="single"/>
          <w:insideV w:color="bf9000" w:space="0" w:sz="8" w:val="single"/>
        </w:tblBorders>
        <w:tblLayout w:type="fixed"/>
        <w:tblLook w:val="0600"/>
      </w:tblPr>
      <w:tblGrid>
        <w:gridCol w:w="9360"/>
        <w:tblGridChange w:id="0">
          <w:tblGrid>
            <w:gridCol w:w="9360"/>
          </w:tblGrid>
        </w:tblGridChange>
      </w:tblGrid>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360" w:lineRule="auto"/>
              <w:jc w:val="center"/>
              <w:rPr>
                <w:b w:val="1"/>
                <w:sz w:val="24"/>
                <w:szCs w:val="24"/>
              </w:rPr>
            </w:pPr>
            <w:r w:rsidDel="00000000" w:rsidR="00000000" w:rsidRPr="00000000">
              <w:rPr>
                <w:b w:val="1"/>
                <w:sz w:val="24"/>
                <w:szCs w:val="24"/>
                <w:rtl w:val="0"/>
              </w:rPr>
              <w:t xml:space="preserve">Location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line="360" w:lineRule="auto"/>
              <w:jc w:val="center"/>
              <w:rPr>
                <w:sz w:val="24"/>
                <w:szCs w:val="24"/>
              </w:rPr>
            </w:pPr>
            <w:r w:rsidDel="00000000" w:rsidR="00000000" w:rsidRPr="00000000">
              <w:rPr>
                <w:sz w:val="24"/>
                <w:szCs w:val="24"/>
                <w:rtl w:val="0"/>
              </w:rPr>
              <w:t xml:space="preserve">We have one co-working day in the office per week (normally Tuesdays). Otherwise, you will work from home. Your role may also require you to work elsewhere if you are delivering activity.</w:t>
            </w:r>
          </w:p>
        </w:tc>
      </w:tr>
    </w:tbl>
    <w:p w:rsidR="00000000" w:rsidDel="00000000" w:rsidP="00000000" w:rsidRDefault="00000000" w:rsidRPr="00000000" w14:paraId="0000003F">
      <w:pPr>
        <w:spacing w:line="360" w:lineRule="auto"/>
        <w:jc w:val="center"/>
        <w:rPr>
          <w:sz w:val="24"/>
          <w:szCs w:val="24"/>
        </w:rPr>
      </w:pPr>
      <w:r w:rsidDel="00000000" w:rsidR="00000000" w:rsidRPr="00000000">
        <w:rPr>
          <w:rtl w:val="0"/>
        </w:rPr>
      </w:r>
    </w:p>
    <w:tbl>
      <w:tblPr>
        <w:tblStyle w:val="Table5"/>
        <w:tblW w:w="9360.0" w:type="dxa"/>
        <w:jc w:val="left"/>
        <w:tblBorders>
          <w:top w:color="bf9000" w:space="0" w:sz="8" w:val="single"/>
          <w:left w:color="bf9000" w:space="0" w:sz="8" w:val="single"/>
          <w:bottom w:color="bf9000" w:space="0" w:sz="8" w:val="single"/>
          <w:right w:color="bf9000" w:space="0" w:sz="8" w:val="single"/>
          <w:insideH w:color="bf9000" w:space="0" w:sz="8" w:val="single"/>
          <w:insideV w:color="bf9000" w:space="0" w:sz="8" w:val="single"/>
        </w:tblBorders>
        <w:tblLayout w:type="fixed"/>
        <w:tblLook w:val="0600"/>
      </w:tblPr>
      <w:tblGrid>
        <w:gridCol w:w="9360"/>
        <w:tblGridChange w:id="0">
          <w:tblGrid>
            <w:gridCol w:w="9360"/>
          </w:tblGrid>
        </w:tblGridChange>
      </w:tblGrid>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360" w:lineRule="auto"/>
              <w:jc w:val="center"/>
              <w:rPr>
                <w:b w:val="1"/>
                <w:sz w:val="24"/>
                <w:szCs w:val="24"/>
              </w:rPr>
            </w:pPr>
            <w:r w:rsidDel="00000000" w:rsidR="00000000" w:rsidRPr="00000000">
              <w:rPr>
                <w:b w:val="1"/>
                <w:sz w:val="24"/>
                <w:szCs w:val="24"/>
                <w:rtl w:val="0"/>
              </w:rPr>
              <w:t xml:space="preserve">Salary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spacing w:line="360" w:lineRule="auto"/>
              <w:jc w:val="center"/>
              <w:rPr>
                <w:sz w:val="24"/>
                <w:szCs w:val="24"/>
              </w:rPr>
            </w:pPr>
            <w:r w:rsidDel="00000000" w:rsidR="00000000" w:rsidRPr="00000000">
              <w:rPr>
                <w:sz w:val="24"/>
                <w:szCs w:val="24"/>
                <w:rtl w:val="0"/>
              </w:rPr>
              <w:t xml:space="preserve">Your Base Salary will accrue from day to day at a rate of 1/365 of your equivalent full-time annual salary and be payable in arrears on the last Friday of each month. In April each year, your Base Salary will increase by at least 3% to take into account inflation and the rising cost of living.</w:t>
            </w:r>
          </w:p>
        </w:tc>
      </w:tr>
    </w:tbl>
    <w:p w:rsidR="00000000" w:rsidDel="00000000" w:rsidP="00000000" w:rsidRDefault="00000000" w:rsidRPr="00000000" w14:paraId="00000042">
      <w:pPr>
        <w:spacing w:line="360" w:lineRule="auto"/>
        <w:jc w:val="center"/>
        <w:rPr>
          <w:sz w:val="24"/>
          <w:szCs w:val="24"/>
        </w:rPr>
      </w:pPr>
      <w:r w:rsidDel="00000000" w:rsidR="00000000" w:rsidRPr="00000000">
        <w:rPr>
          <w:rtl w:val="0"/>
        </w:rPr>
      </w:r>
    </w:p>
    <w:tbl>
      <w:tblPr>
        <w:tblStyle w:val="Table6"/>
        <w:tblW w:w="9360.0" w:type="dxa"/>
        <w:jc w:val="left"/>
        <w:tblBorders>
          <w:top w:color="bf9000" w:space="0" w:sz="8" w:val="single"/>
          <w:left w:color="bf9000" w:space="0" w:sz="8" w:val="single"/>
          <w:bottom w:color="bf9000" w:space="0" w:sz="8" w:val="single"/>
          <w:right w:color="bf9000" w:space="0" w:sz="8" w:val="single"/>
          <w:insideH w:color="bf9000" w:space="0" w:sz="8" w:val="single"/>
          <w:insideV w:color="bf9000" w:space="0" w:sz="8" w:val="single"/>
        </w:tblBorders>
        <w:tblLayout w:type="fixed"/>
        <w:tblLook w:val="0600"/>
      </w:tblPr>
      <w:tblGrid>
        <w:gridCol w:w="9360"/>
        <w:tblGridChange w:id="0">
          <w:tblGrid>
            <w:gridCol w:w="9360"/>
          </w:tblGrid>
        </w:tblGridChange>
      </w:tblGrid>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360" w:lineRule="auto"/>
              <w:jc w:val="center"/>
              <w:rPr>
                <w:b w:val="1"/>
                <w:sz w:val="24"/>
                <w:szCs w:val="24"/>
              </w:rPr>
            </w:pPr>
            <w:r w:rsidDel="00000000" w:rsidR="00000000" w:rsidRPr="00000000">
              <w:rPr>
                <w:b w:val="1"/>
                <w:sz w:val="24"/>
                <w:szCs w:val="24"/>
                <w:rtl w:val="0"/>
              </w:rPr>
              <w:t xml:space="preserve">Mutual Trial Period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line="360" w:lineRule="auto"/>
              <w:jc w:val="center"/>
              <w:rPr>
                <w:sz w:val="24"/>
                <w:szCs w:val="24"/>
              </w:rPr>
            </w:pPr>
            <w:r w:rsidDel="00000000" w:rsidR="00000000" w:rsidRPr="00000000">
              <w:rPr>
                <w:sz w:val="24"/>
                <w:szCs w:val="24"/>
                <w:rtl w:val="0"/>
              </w:rPr>
              <w:t xml:space="preserve">This is an important time for both parties to see if there is a strong mutual fit between us, the role and the work. Before the end of the Mutual Trial Period, both parties will be invited to reflect and confirm if we believe this relationship is generative to continue beyond the Mutual Trial Period. This will take the form of a check in between you and your Support Contact where feedback will be given to you, and you are invited to feedback too.</w:t>
            </w:r>
          </w:p>
        </w:tc>
      </w:tr>
    </w:tbl>
    <w:p w:rsidR="00000000" w:rsidDel="00000000" w:rsidP="00000000" w:rsidRDefault="00000000" w:rsidRPr="00000000" w14:paraId="00000045">
      <w:pPr>
        <w:spacing w:line="360" w:lineRule="auto"/>
        <w:jc w:val="center"/>
        <w:rPr>
          <w:sz w:val="24"/>
          <w:szCs w:val="24"/>
        </w:rPr>
      </w:pPr>
      <w:r w:rsidDel="00000000" w:rsidR="00000000" w:rsidRPr="00000000">
        <w:rPr>
          <w:rtl w:val="0"/>
        </w:rPr>
      </w:r>
    </w:p>
    <w:tbl>
      <w:tblPr>
        <w:tblStyle w:val="Table7"/>
        <w:tblW w:w="9360.0" w:type="dxa"/>
        <w:jc w:val="left"/>
        <w:tblBorders>
          <w:top w:color="bf9000" w:space="0" w:sz="8" w:val="single"/>
          <w:left w:color="bf9000" w:space="0" w:sz="8" w:val="single"/>
          <w:bottom w:color="bf9000" w:space="0" w:sz="8" w:val="single"/>
          <w:right w:color="bf9000" w:space="0" w:sz="8" w:val="single"/>
          <w:insideH w:color="bf9000" w:space="0" w:sz="8" w:val="single"/>
          <w:insideV w:color="bf9000" w:space="0" w:sz="8" w:val="single"/>
        </w:tblBorders>
        <w:tblLayout w:type="fixed"/>
        <w:tblLook w:val="0600"/>
      </w:tblPr>
      <w:tblGrid>
        <w:gridCol w:w="9360"/>
        <w:tblGridChange w:id="0">
          <w:tblGrid>
            <w:gridCol w:w="9360"/>
          </w:tblGrid>
        </w:tblGridChange>
      </w:tblGrid>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360" w:lineRule="auto"/>
              <w:jc w:val="center"/>
              <w:rPr>
                <w:b w:val="1"/>
                <w:sz w:val="24"/>
                <w:szCs w:val="24"/>
              </w:rPr>
            </w:pPr>
            <w:r w:rsidDel="00000000" w:rsidR="00000000" w:rsidRPr="00000000">
              <w:rPr>
                <w:b w:val="1"/>
                <w:sz w:val="24"/>
                <w:szCs w:val="24"/>
                <w:rtl w:val="0"/>
              </w:rPr>
              <w:t xml:space="preserve">Support Contact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spacing w:line="360" w:lineRule="auto"/>
              <w:jc w:val="center"/>
              <w:rPr>
                <w:sz w:val="24"/>
                <w:szCs w:val="24"/>
              </w:rPr>
            </w:pPr>
            <w:r w:rsidDel="00000000" w:rsidR="00000000" w:rsidRPr="00000000">
              <w:rPr>
                <w:sz w:val="24"/>
                <w:szCs w:val="24"/>
                <w:rtl w:val="0"/>
              </w:rPr>
              <w:t xml:space="preserve">We do not have a traditional line management system, but your Support Contact is there to go through onboarding, discuss your work and discuss any issues or concerns. Please raise issues and concerns in a timely manner so that we can address them promptly and prevent them from becoming bigger. If you want to undertake professional development or use the wellbeing fund, let your Support Contact know.</w:t>
            </w:r>
          </w:p>
        </w:tc>
      </w:tr>
    </w:tbl>
    <w:p w:rsidR="00000000" w:rsidDel="00000000" w:rsidP="00000000" w:rsidRDefault="00000000" w:rsidRPr="00000000" w14:paraId="00000048">
      <w:pPr>
        <w:spacing w:line="360" w:lineRule="auto"/>
        <w:rPr>
          <w:sz w:val="24"/>
          <w:szCs w:val="24"/>
        </w:rPr>
      </w:pPr>
      <w:r w:rsidDel="00000000" w:rsidR="00000000" w:rsidRPr="00000000">
        <w:rPr>
          <w:rtl w:val="0"/>
        </w:rPr>
      </w:r>
    </w:p>
    <w:p w:rsidR="00000000" w:rsidDel="00000000" w:rsidP="00000000" w:rsidRDefault="00000000" w:rsidRPr="00000000" w14:paraId="00000049">
      <w:pPr>
        <w:spacing w:line="36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A">
      <w:pPr>
        <w:pStyle w:val="Heading1"/>
        <w:spacing w:line="360" w:lineRule="auto"/>
        <w:jc w:val="center"/>
        <w:rPr>
          <w:b w:val="1"/>
          <w:color w:val="351c75"/>
          <w:sz w:val="24"/>
          <w:szCs w:val="24"/>
          <w:shd w:fill="d9d2e9" w:val="clear"/>
        </w:rPr>
      </w:pPr>
      <w:bookmarkStart w:colFirst="0" w:colLast="0" w:name="_40tu2yexucq" w:id="1"/>
      <w:bookmarkEnd w:id="1"/>
      <w:r w:rsidDel="00000000" w:rsidR="00000000" w:rsidRPr="00000000">
        <w:rPr>
          <w:sz w:val="50"/>
          <w:szCs w:val="50"/>
          <w:shd w:fill="d9d2e9" w:val="clear"/>
          <w:rtl w:val="0"/>
        </w:rPr>
        <w:t xml:space="preserve">Employment Terms - Benefits</w:t>
      </w:r>
      <w:r w:rsidDel="00000000" w:rsidR="00000000" w:rsidRPr="00000000">
        <w:rPr>
          <w:rtl w:val="0"/>
        </w:rPr>
      </w:r>
    </w:p>
    <w:p w:rsidR="00000000" w:rsidDel="00000000" w:rsidP="00000000" w:rsidRDefault="00000000" w:rsidRPr="00000000" w14:paraId="0000004B">
      <w:pPr>
        <w:spacing w:line="360" w:lineRule="auto"/>
        <w:jc w:val="center"/>
        <w:rPr>
          <w:sz w:val="24"/>
          <w:szCs w:val="24"/>
        </w:rPr>
      </w:pPr>
      <w:r w:rsidDel="00000000" w:rsidR="00000000" w:rsidRPr="00000000">
        <w:rPr>
          <w:rtl w:val="0"/>
        </w:rPr>
      </w:r>
    </w:p>
    <w:tbl>
      <w:tblPr>
        <w:tblStyle w:val="Table8"/>
        <w:tblW w:w="9360.0" w:type="dxa"/>
        <w:jc w:val="left"/>
        <w:tblBorders>
          <w:top w:color="351c75" w:space="0" w:sz="8" w:val="single"/>
          <w:left w:color="351c75" w:space="0" w:sz="8" w:val="single"/>
          <w:bottom w:color="351c75" w:space="0" w:sz="8" w:val="single"/>
          <w:right w:color="351c75" w:space="0" w:sz="8" w:val="single"/>
          <w:insideH w:color="351c75" w:space="0" w:sz="8" w:val="single"/>
          <w:insideV w:color="351c75" w:space="0" w:sz="8" w:val="single"/>
        </w:tblBorders>
        <w:tblLayout w:type="fixed"/>
        <w:tblLook w:val="0600"/>
      </w:tblPr>
      <w:tblGrid>
        <w:gridCol w:w="9360"/>
        <w:tblGridChange w:id="0">
          <w:tblGrid>
            <w:gridCol w:w="936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360" w:lineRule="auto"/>
              <w:jc w:val="center"/>
              <w:rPr>
                <w:b w:val="1"/>
                <w:sz w:val="24"/>
                <w:szCs w:val="24"/>
              </w:rPr>
            </w:pPr>
            <w:r w:rsidDel="00000000" w:rsidR="00000000" w:rsidRPr="00000000">
              <w:rPr>
                <w:b w:val="1"/>
                <w:sz w:val="24"/>
                <w:szCs w:val="24"/>
                <w:rtl w:val="0"/>
              </w:rPr>
              <w:t xml:space="preserve">Flexible Working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line="360" w:lineRule="auto"/>
              <w:jc w:val="center"/>
              <w:rPr>
                <w:sz w:val="24"/>
                <w:szCs w:val="24"/>
              </w:rPr>
            </w:pPr>
            <w:r w:rsidDel="00000000" w:rsidR="00000000" w:rsidRPr="00000000">
              <w:rPr>
                <w:sz w:val="24"/>
                <w:szCs w:val="24"/>
                <w:rtl w:val="0"/>
              </w:rPr>
              <w:t xml:space="preserve">Equipment for safe home working can be provided if required, at the company’s cost (to be returned to the company at the end of the contract as agreed).</w:t>
            </w:r>
          </w:p>
        </w:tc>
      </w:tr>
    </w:tbl>
    <w:p w:rsidR="00000000" w:rsidDel="00000000" w:rsidP="00000000" w:rsidRDefault="00000000" w:rsidRPr="00000000" w14:paraId="0000004E">
      <w:pPr>
        <w:spacing w:line="360" w:lineRule="auto"/>
        <w:jc w:val="center"/>
        <w:rPr>
          <w:sz w:val="24"/>
          <w:szCs w:val="24"/>
        </w:rPr>
      </w:pPr>
      <w:r w:rsidDel="00000000" w:rsidR="00000000" w:rsidRPr="00000000">
        <w:rPr>
          <w:rtl w:val="0"/>
        </w:rPr>
      </w:r>
    </w:p>
    <w:tbl>
      <w:tblPr>
        <w:tblStyle w:val="Table9"/>
        <w:tblW w:w="9360.0" w:type="dxa"/>
        <w:jc w:val="left"/>
        <w:tblBorders>
          <w:top w:color="351c75" w:space="0" w:sz="8" w:val="single"/>
          <w:left w:color="351c75" w:space="0" w:sz="8" w:val="single"/>
          <w:bottom w:color="351c75" w:space="0" w:sz="8" w:val="single"/>
          <w:right w:color="351c75" w:space="0" w:sz="8" w:val="single"/>
          <w:insideH w:color="351c75" w:space="0" w:sz="8" w:val="single"/>
          <w:insideV w:color="351c75" w:space="0" w:sz="8" w:val="single"/>
        </w:tblBorders>
        <w:tblLayout w:type="fixed"/>
        <w:tblLook w:val="0600"/>
      </w:tblPr>
      <w:tblGrid>
        <w:gridCol w:w="9360"/>
        <w:tblGridChange w:id="0">
          <w:tblGrid>
            <w:gridCol w:w="936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360" w:lineRule="auto"/>
              <w:jc w:val="center"/>
              <w:rPr>
                <w:b w:val="1"/>
                <w:sz w:val="24"/>
                <w:szCs w:val="24"/>
              </w:rPr>
            </w:pPr>
            <w:r w:rsidDel="00000000" w:rsidR="00000000" w:rsidRPr="00000000">
              <w:rPr>
                <w:b w:val="1"/>
                <w:sz w:val="24"/>
                <w:szCs w:val="24"/>
                <w:rtl w:val="0"/>
              </w:rPr>
              <w:t xml:space="preserve">Annual Leave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line="360" w:lineRule="auto"/>
              <w:ind w:left="0" w:firstLine="0"/>
              <w:rPr>
                <w:sz w:val="24"/>
                <w:szCs w:val="24"/>
              </w:rPr>
            </w:pPr>
            <w:r w:rsidDel="00000000" w:rsidR="00000000" w:rsidRPr="00000000">
              <w:rPr>
                <w:sz w:val="24"/>
                <w:szCs w:val="24"/>
                <w:rtl w:val="0"/>
              </w:rPr>
              <w:t xml:space="preserve">The holiday year is 01 April - 31 March.</w:t>
            </w:r>
          </w:p>
          <w:p w:rsidR="00000000" w:rsidDel="00000000" w:rsidP="00000000" w:rsidRDefault="00000000" w:rsidRPr="00000000" w14:paraId="00000051">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052">
            <w:pPr>
              <w:spacing w:line="360" w:lineRule="auto"/>
              <w:rPr>
                <w:sz w:val="24"/>
                <w:szCs w:val="24"/>
              </w:rPr>
            </w:pPr>
            <w:r w:rsidDel="00000000" w:rsidR="00000000" w:rsidRPr="00000000">
              <w:rPr>
                <w:sz w:val="24"/>
                <w:szCs w:val="24"/>
                <w:rtl w:val="0"/>
              </w:rPr>
              <w:t xml:space="preserve">Statutory Annual Leave is the minimum annual leave you are legally required to take (pro rata) during the year. This includes a pro rata Bank Holiday allocation. However, </w:t>
            </w:r>
            <w:r w:rsidDel="00000000" w:rsidR="00000000" w:rsidRPr="00000000">
              <w:rPr>
                <w:sz w:val="24"/>
                <w:szCs w:val="24"/>
                <w:u w:val="single"/>
                <w:rtl w:val="0"/>
              </w:rPr>
              <w:t xml:space="preserve">we offer unlimited agreed leave</w:t>
            </w:r>
            <w:r w:rsidDel="00000000" w:rsidR="00000000" w:rsidRPr="00000000">
              <w:rPr>
                <w:sz w:val="24"/>
                <w:szCs w:val="24"/>
                <w:rtl w:val="0"/>
              </w:rPr>
              <w:t xml:space="preserve"> which means additional leave beyond the legal minimum is available to take as needed, </w:t>
            </w:r>
            <w:r w:rsidDel="00000000" w:rsidR="00000000" w:rsidRPr="00000000">
              <w:rPr>
                <w:sz w:val="24"/>
                <w:szCs w:val="24"/>
                <w:u w:val="single"/>
                <w:rtl w:val="0"/>
              </w:rPr>
              <w:t xml:space="preserve">as long as it is agreed with your Support Contact</w:t>
            </w:r>
            <w:r w:rsidDel="00000000" w:rsidR="00000000" w:rsidRPr="00000000">
              <w:rPr>
                <w:sz w:val="24"/>
                <w:szCs w:val="24"/>
                <w:rtl w:val="0"/>
              </w:rPr>
              <w:t xml:space="preserve"> and you can ensure your work is not going to be jeopardised by the time off.</w:t>
            </w:r>
          </w:p>
          <w:p w:rsidR="00000000" w:rsidDel="00000000" w:rsidP="00000000" w:rsidRDefault="00000000" w:rsidRPr="00000000" w14:paraId="00000053">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054">
            <w:pPr>
              <w:spacing w:line="360" w:lineRule="auto"/>
              <w:ind w:left="0" w:firstLine="0"/>
              <w:rPr>
                <w:sz w:val="24"/>
                <w:szCs w:val="24"/>
              </w:rPr>
            </w:pPr>
            <w:r w:rsidDel="00000000" w:rsidR="00000000" w:rsidRPr="00000000">
              <w:rPr>
                <w:sz w:val="24"/>
                <w:szCs w:val="24"/>
                <w:rtl w:val="0"/>
              </w:rPr>
              <w:t xml:space="preserve">If you plan to be away from work:</w:t>
            </w:r>
          </w:p>
          <w:p w:rsidR="00000000" w:rsidDel="00000000" w:rsidP="00000000" w:rsidRDefault="00000000" w:rsidRPr="00000000" w14:paraId="00000055">
            <w:pPr>
              <w:numPr>
                <w:ilvl w:val="0"/>
                <w:numId w:val="1"/>
              </w:numPr>
              <w:spacing w:line="360" w:lineRule="auto"/>
              <w:ind w:left="720" w:hanging="360"/>
              <w:rPr>
                <w:sz w:val="24"/>
                <w:szCs w:val="24"/>
                <w:u w:val="none"/>
              </w:rPr>
            </w:pPr>
            <w:r w:rsidDel="00000000" w:rsidR="00000000" w:rsidRPr="00000000">
              <w:rPr>
                <w:sz w:val="24"/>
                <w:szCs w:val="24"/>
                <w:rtl w:val="0"/>
              </w:rPr>
              <w:t xml:space="preserve">for </w:t>
            </w:r>
            <w:r w:rsidDel="00000000" w:rsidR="00000000" w:rsidRPr="00000000">
              <w:rPr>
                <w:sz w:val="24"/>
                <w:szCs w:val="24"/>
                <w:u w:val="single"/>
                <w:rtl w:val="0"/>
              </w:rPr>
              <w:t xml:space="preserve">one day or less</w:t>
            </w:r>
            <w:r w:rsidDel="00000000" w:rsidR="00000000" w:rsidRPr="00000000">
              <w:rPr>
                <w:sz w:val="24"/>
                <w:szCs w:val="24"/>
                <w:rtl w:val="0"/>
              </w:rPr>
              <w:t xml:space="preserve">, ask your Support Contact at least one week before, let colleagues know asap and mark it on our shared calendar.</w:t>
            </w:r>
          </w:p>
          <w:p w:rsidR="00000000" w:rsidDel="00000000" w:rsidP="00000000" w:rsidRDefault="00000000" w:rsidRPr="00000000" w14:paraId="00000056">
            <w:pPr>
              <w:numPr>
                <w:ilvl w:val="0"/>
                <w:numId w:val="1"/>
              </w:numPr>
              <w:spacing w:line="360" w:lineRule="auto"/>
              <w:ind w:left="720" w:hanging="360"/>
              <w:rPr>
                <w:sz w:val="24"/>
                <w:szCs w:val="24"/>
                <w:u w:val="none"/>
              </w:rPr>
            </w:pPr>
            <w:r w:rsidDel="00000000" w:rsidR="00000000" w:rsidRPr="00000000">
              <w:rPr>
                <w:sz w:val="24"/>
                <w:szCs w:val="24"/>
                <w:rtl w:val="0"/>
              </w:rPr>
              <w:t xml:space="preserve">for </w:t>
            </w:r>
            <w:r w:rsidDel="00000000" w:rsidR="00000000" w:rsidRPr="00000000">
              <w:rPr>
                <w:sz w:val="24"/>
                <w:szCs w:val="24"/>
                <w:u w:val="single"/>
                <w:rtl w:val="0"/>
              </w:rPr>
              <w:t xml:space="preserve">a full week or more</w:t>
            </w:r>
            <w:r w:rsidDel="00000000" w:rsidR="00000000" w:rsidRPr="00000000">
              <w:rPr>
                <w:sz w:val="24"/>
                <w:szCs w:val="24"/>
                <w:rtl w:val="0"/>
              </w:rPr>
              <w:t xml:space="preserve">, ask your Support Contact at least two weeks advance, inform colleagues as above, and arrange any necessary cover of responsibilities.</w:t>
            </w:r>
          </w:p>
          <w:p w:rsidR="00000000" w:rsidDel="00000000" w:rsidP="00000000" w:rsidRDefault="00000000" w:rsidRPr="00000000" w14:paraId="00000057">
            <w:pPr>
              <w:numPr>
                <w:ilvl w:val="0"/>
                <w:numId w:val="1"/>
              </w:numPr>
              <w:spacing w:line="360" w:lineRule="auto"/>
              <w:ind w:left="720" w:hanging="360"/>
              <w:rPr>
                <w:sz w:val="24"/>
                <w:szCs w:val="24"/>
                <w:u w:val="none"/>
              </w:rPr>
            </w:pPr>
            <w:r w:rsidDel="00000000" w:rsidR="00000000" w:rsidRPr="00000000">
              <w:rPr>
                <w:sz w:val="24"/>
                <w:szCs w:val="24"/>
                <w:rtl w:val="0"/>
              </w:rPr>
              <w:t xml:space="preserve">for </w:t>
            </w:r>
            <w:r w:rsidDel="00000000" w:rsidR="00000000" w:rsidRPr="00000000">
              <w:rPr>
                <w:sz w:val="24"/>
                <w:szCs w:val="24"/>
                <w:u w:val="single"/>
                <w:rtl w:val="0"/>
              </w:rPr>
              <w:t xml:space="preserve">three weeks or more</w:t>
            </w:r>
            <w:r w:rsidDel="00000000" w:rsidR="00000000" w:rsidRPr="00000000">
              <w:rPr>
                <w:sz w:val="24"/>
                <w:szCs w:val="24"/>
                <w:rtl w:val="0"/>
              </w:rPr>
              <w:t xml:space="preserve">, ask your Support Contact before booking so that we can ensure the extended absence can be supported by the rest of the team.</w:t>
            </w:r>
          </w:p>
        </w:tc>
      </w:tr>
    </w:tbl>
    <w:p w:rsidR="00000000" w:rsidDel="00000000" w:rsidP="00000000" w:rsidRDefault="00000000" w:rsidRPr="00000000" w14:paraId="00000058">
      <w:pPr>
        <w:spacing w:line="360" w:lineRule="auto"/>
        <w:jc w:val="left"/>
        <w:rPr>
          <w:sz w:val="24"/>
          <w:szCs w:val="24"/>
        </w:rPr>
      </w:pPr>
      <w:r w:rsidDel="00000000" w:rsidR="00000000" w:rsidRPr="00000000">
        <w:rPr>
          <w:rtl w:val="0"/>
        </w:rPr>
      </w:r>
    </w:p>
    <w:p w:rsidR="00000000" w:rsidDel="00000000" w:rsidP="00000000" w:rsidRDefault="00000000" w:rsidRPr="00000000" w14:paraId="00000059">
      <w:pPr>
        <w:spacing w:line="360" w:lineRule="auto"/>
        <w:jc w:val="left"/>
        <w:rPr>
          <w:sz w:val="24"/>
          <w:szCs w:val="24"/>
        </w:rPr>
      </w:pPr>
      <w:r w:rsidDel="00000000" w:rsidR="00000000" w:rsidRPr="00000000">
        <w:rPr>
          <w:rtl w:val="0"/>
        </w:rPr>
      </w:r>
    </w:p>
    <w:p w:rsidR="00000000" w:rsidDel="00000000" w:rsidP="00000000" w:rsidRDefault="00000000" w:rsidRPr="00000000" w14:paraId="0000005A">
      <w:pPr>
        <w:spacing w:line="360" w:lineRule="auto"/>
        <w:jc w:val="left"/>
        <w:rPr>
          <w:sz w:val="24"/>
          <w:szCs w:val="24"/>
        </w:rPr>
      </w:pPr>
      <w:r w:rsidDel="00000000" w:rsidR="00000000" w:rsidRPr="00000000">
        <w:rPr>
          <w:rtl w:val="0"/>
        </w:rPr>
      </w:r>
    </w:p>
    <w:p w:rsidR="00000000" w:rsidDel="00000000" w:rsidP="00000000" w:rsidRDefault="00000000" w:rsidRPr="00000000" w14:paraId="0000005B">
      <w:pPr>
        <w:spacing w:line="360" w:lineRule="auto"/>
        <w:jc w:val="left"/>
        <w:rPr>
          <w:sz w:val="24"/>
          <w:szCs w:val="24"/>
        </w:rPr>
      </w:pPr>
      <w:r w:rsidDel="00000000" w:rsidR="00000000" w:rsidRPr="00000000">
        <w:rPr>
          <w:rtl w:val="0"/>
        </w:rPr>
      </w:r>
    </w:p>
    <w:tbl>
      <w:tblPr>
        <w:tblStyle w:val="Table10"/>
        <w:tblW w:w="9360.0" w:type="dxa"/>
        <w:jc w:val="left"/>
        <w:tblBorders>
          <w:top w:color="351c75" w:space="0" w:sz="8" w:val="single"/>
          <w:left w:color="351c75" w:space="0" w:sz="8" w:val="single"/>
          <w:bottom w:color="351c75" w:space="0" w:sz="8" w:val="single"/>
          <w:right w:color="351c75" w:space="0" w:sz="8" w:val="single"/>
          <w:insideH w:color="351c75" w:space="0" w:sz="8" w:val="single"/>
          <w:insideV w:color="351c75" w:space="0" w:sz="8" w:val="single"/>
        </w:tblBorders>
        <w:tblLayout w:type="fixed"/>
        <w:tblLook w:val="0600"/>
      </w:tblPr>
      <w:tblGrid>
        <w:gridCol w:w="9360"/>
        <w:tblGridChange w:id="0">
          <w:tblGrid>
            <w:gridCol w:w="936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360" w:lineRule="auto"/>
              <w:jc w:val="center"/>
              <w:rPr>
                <w:b w:val="1"/>
                <w:sz w:val="24"/>
                <w:szCs w:val="24"/>
              </w:rPr>
            </w:pPr>
            <w:r w:rsidDel="00000000" w:rsidR="00000000" w:rsidRPr="00000000">
              <w:rPr>
                <w:b w:val="1"/>
                <w:sz w:val="24"/>
                <w:szCs w:val="24"/>
                <w:rtl w:val="0"/>
              </w:rPr>
              <w:t xml:space="preserve">Mental Health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spacing w:line="360" w:lineRule="auto"/>
              <w:jc w:val="center"/>
              <w:rPr>
                <w:sz w:val="24"/>
                <w:szCs w:val="24"/>
              </w:rPr>
            </w:pPr>
            <w:r w:rsidDel="00000000" w:rsidR="00000000" w:rsidRPr="00000000">
              <w:rPr>
                <w:sz w:val="24"/>
                <w:szCs w:val="24"/>
                <w:rtl w:val="0"/>
              </w:rPr>
              <w:t xml:space="preserve">These do not need to be booked in advance as they can't always be planned, but </w:t>
            </w:r>
            <w:r w:rsidDel="00000000" w:rsidR="00000000" w:rsidRPr="00000000">
              <w:rPr>
                <w:sz w:val="24"/>
                <w:szCs w:val="24"/>
                <w:u w:val="single"/>
                <w:rtl w:val="0"/>
              </w:rPr>
              <w:t xml:space="preserve">as much notice as possible is helpful</w:t>
            </w:r>
            <w:r w:rsidDel="00000000" w:rsidR="00000000" w:rsidRPr="00000000">
              <w:rPr>
                <w:sz w:val="24"/>
                <w:szCs w:val="24"/>
                <w:rtl w:val="0"/>
              </w:rPr>
              <w:t xml:space="preserve"> for the rest of the team. You will have a </w:t>
            </w:r>
            <w:r w:rsidDel="00000000" w:rsidR="00000000" w:rsidRPr="00000000">
              <w:rPr>
                <w:sz w:val="24"/>
                <w:szCs w:val="24"/>
                <w:u w:val="single"/>
                <w:rtl w:val="0"/>
              </w:rPr>
              <w:t xml:space="preserve">gentle check in</w:t>
            </w:r>
            <w:r w:rsidDel="00000000" w:rsidR="00000000" w:rsidRPr="00000000">
              <w:rPr>
                <w:sz w:val="24"/>
                <w:szCs w:val="24"/>
                <w:rtl w:val="0"/>
              </w:rPr>
              <w:t xml:space="preserve"> </w:t>
            </w:r>
            <w:r w:rsidDel="00000000" w:rsidR="00000000" w:rsidRPr="00000000">
              <w:rPr>
                <w:sz w:val="24"/>
                <w:szCs w:val="24"/>
                <w:rtl w:val="0"/>
              </w:rPr>
              <w:t xml:space="preserve">with your Support Contact when you return to discuss any support we can offer. A </w:t>
            </w:r>
            <w:r w:rsidDel="00000000" w:rsidR="00000000" w:rsidRPr="00000000">
              <w:rPr>
                <w:sz w:val="24"/>
                <w:szCs w:val="24"/>
                <w:u w:val="single"/>
                <w:rtl w:val="0"/>
              </w:rPr>
              <w:t xml:space="preserve">deeper check in is available</w:t>
            </w:r>
            <w:r w:rsidDel="00000000" w:rsidR="00000000" w:rsidRPr="00000000">
              <w:rPr>
                <w:sz w:val="24"/>
                <w:szCs w:val="24"/>
                <w:rtl w:val="0"/>
              </w:rPr>
              <w:t xml:space="preserve"> when you decide you are robust enough for that. If it feels like your mental health is impacting your ability to fulfil your role, your Support Contact will speak with you about support strategies and whether it is appropriate for you to continue in your role.</w:t>
            </w:r>
          </w:p>
        </w:tc>
      </w:tr>
    </w:tbl>
    <w:p w:rsidR="00000000" w:rsidDel="00000000" w:rsidP="00000000" w:rsidRDefault="00000000" w:rsidRPr="00000000" w14:paraId="0000005E">
      <w:pPr>
        <w:spacing w:line="360" w:lineRule="auto"/>
        <w:jc w:val="center"/>
        <w:rPr>
          <w:sz w:val="24"/>
          <w:szCs w:val="24"/>
        </w:rPr>
      </w:pPr>
      <w:r w:rsidDel="00000000" w:rsidR="00000000" w:rsidRPr="00000000">
        <w:rPr>
          <w:rtl w:val="0"/>
        </w:rPr>
      </w:r>
    </w:p>
    <w:tbl>
      <w:tblPr>
        <w:tblStyle w:val="Table11"/>
        <w:tblW w:w="9360.0" w:type="dxa"/>
        <w:jc w:val="left"/>
        <w:tblBorders>
          <w:top w:color="351c75" w:space="0" w:sz="8" w:val="single"/>
          <w:left w:color="351c75" w:space="0" w:sz="8" w:val="single"/>
          <w:bottom w:color="351c75" w:space="0" w:sz="8" w:val="single"/>
          <w:right w:color="351c75" w:space="0" w:sz="8" w:val="single"/>
          <w:insideH w:color="351c75" w:space="0" w:sz="8" w:val="single"/>
          <w:insideV w:color="351c75" w:space="0" w:sz="8" w:val="single"/>
        </w:tblBorders>
        <w:tblLayout w:type="fixed"/>
        <w:tblLook w:val="0600"/>
      </w:tblPr>
      <w:tblGrid>
        <w:gridCol w:w="9360"/>
        <w:tblGridChange w:id="0">
          <w:tblGrid>
            <w:gridCol w:w="936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360" w:lineRule="auto"/>
              <w:jc w:val="center"/>
              <w:rPr>
                <w:b w:val="1"/>
                <w:sz w:val="24"/>
                <w:szCs w:val="24"/>
              </w:rPr>
            </w:pPr>
            <w:r w:rsidDel="00000000" w:rsidR="00000000" w:rsidRPr="00000000">
              <w:rPr>
                <w:b w:val="1"/>
                <w:sz w:val="24"/>
                <w:szCs w:val="24"/>
                <w:rtl w:val="0"/>
              </w:rPr>
              <w:t xml:space="preserve">Sick Leave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spacing w:line="360" w:lineRule="auto"/>
              <w:jc w:val="center"/>
              <w:rPr>
                <w:sz w:val="24"/>
                <w:szCs w:val="24"/>
              </w:rPr>
            </w:pPr>
            <w:r w:rsidDel="00000000" w:rsidR="00000000" w:rsidRPr="00000000">
              <w:rPr>
                <w:sz w:val="24"/>
                <w:szCs w:val="24"/>
                <w:u w:val="single"/>
                <w:rtl w:val="0"/>
              </w:rPr>
              <w:t xml:space="preserve">Paid Sick Leave is unlimited but monitored</w:t>
            </w:r>
            <w:r w:rsidDel="00000000" w:rsidR="00000000" w:rsidRPr="00000000">
              <w:rPr>
                <w:sz w:val="24"/>
                <w:szCs w:val="24"/>
                <w:rtl w:val="0"/>
              </w:rPr>
              <w:t xml:space="preserve"> to ensure you and the wider team are able to manage workload sustainably during periods of sickness. If you are unwell for </w:t>
            </w:r>
            <w:r w:rsidDel="00000000" w:rsidR="00000000" w:rsidRPr="00000000">
              <w:rPr>
                <w:sz w:val="24"/>
                <w:szCs w:val="24"/>
                <w:u w:val="single"/>
                <w:rtl w:val="0"/>
              </w:rPr>
              <w:t xml:space="preserve">7 consecutive days or more</w:t>
            </w:r>
            <w:r w:rsidDel="00000000" w:rsidR="00000000" w:rsidRPr="00000000">
              <w:rPr>
                <w:sz w:val="24"/>
                <w:szCs w:val="24"/>
                <w:rtl w:val="0"/>
              </w:rPr>
              <w:t xml:space="preserve">, please obtain a </w:t>
            </w:r>
            <w:r w:rsidDel="00000000" w:rsidR="00000000" w:rsidRPr="00000000">
              <w:rPr>
                <w:sz w:val="24"/>
                <w:szCs w:val="24"/>
                <w:u w:val="single"/>
                <w:rtl w:val="0"/>
              </w:rPr>
              <w:t xml:space="preserve">doctor's note</w:t>
            </w:r>
            <w:r w:rsidDel="00000000" w:rsidR="00000000" w:rsidRPr="00000000">
              <w:rPr>
                <w:sz w:val="24"/>
                <w:szCs w:val="24"/>
                <w:rtl w:val="0"/>
              </w:rPr>
              <w:t xml:space="preserve"> and send it to your Support Contact. If you have taken </w:t>
            </w:r>
            <w:r w:rsidDel="00000000" w:rsidR="00000000" w:rsidRPr="00000000">
              <w:rPr>
                <w:sz w:val="24"/>
                <w:szCs w:val="24"/>
                <w:u w:val="single"/>
                <w:rtl w:val="0"/>
              </w:rPr>
              <w:t xml:space="preserve">10 or more</w:t>
            </w:r>
            <w:r w:rsidDel="00000000" w:rsidR="00000000" w:rsidRPr="00000000">
              <w:rPr>
                <w:sz w:val="24"/>
                <w:szCs w:val="24"/>
                <w:rtl w:val="0"/>
              </w:rPr>
              <w:t xml:space="preserve"> sick days in 12 months, your </w:t>
            </w:r>
            <w:r w:rsidDel="00000000" w:rsidR="00000000" w:rsidRPr="00000000">
              <w:rPr>
                <w:sz w:val="24"/>
                <w:szCs w:val="24"/>
                <w:u w:val="single"/>
                <w:rtl w:val="0"/>
              </w:rPr>
              <w:t xml:space="preserve">Support Contact will meet with you</w:t>
            </w:r>
            <w:r w:rsidDel="00000000" w:rsidR="00000000" w:rsidRPr="00000000">
              <w:rPr>
                <w:sz w:val="24"/>
                <w:szCs w:val="24"/>
                <w:rtl w:val="0"/>
              </w:rPr>
              <w:t xml:space="preserve"> to figure out how you can be supported to remain fit to work.</w:t>
            </w:r>
          </w:p>
        </w:tc>
      </w:tr>
    </w:tbl>
    <w:p w:rsidR="00000000" w:rsidDel="00000000" w:rsidP="00000000" w:rsidRDefault="00000000" w:rsidRPr="00000000" w14:paraId="00000061">
      <w:pPr>
        <w:spacing w:line="360" w:lineRule="auto"/>
        <w:jc w:val="center"/>
        <w:rPr>
          <w:sz w:val="24"/>
          <w:szCs w:val="24"/>
        </w:rPr>
      </w:pPr>
      <w:r w:rsidDel="00000000" w:rsidR="00000000" w:rsidRPr="00000000">
        <w:rPr>
          <w:rtl w:val="0"/>
        </w:rPr>
      </w:r>
    </w:p>
    <w:tbl>
      <w:tblPr>
        <w:tblStyle w:val="Table12"/>
        <w:tblW w:w="9360.0" w:type="dxa"/>
        <w:jc w:val="left"/>
        <w:tblBorders>
          <w:top w:color="351c75" w:space="0" w:sz="8" w:val="single"/>
          <w:left w:color="351c75" w:space="0" w:sz="8" w:val="single"/>
          <w:bottom w:color="351c75" w:space="0" w:sz="8" w:val="single"/>
          <w:right w:color="351c75" w:space="0" w:sz="8" w:val="single"/>
          <w:insideH w:color="351c75" w:space="0" w:sz="8" w:val="single"/>
          <w:insideV w:color="351c75" w:space="0" w:sz="8" w:val="single"/>
        </w:tblBorders>
        <w:tblLayout w:type="fixed"/>
        <w:tblLook w:val="0600"/>
      </w:tblPr>
      <w:tblGrid>
        <w:gridCol w:w="9360"/>
        <w:tblGridChange w:id="0">
          <w:tblGrid>
            <w:gridCol w:w="936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360" w:lineRule="auto"/>
              <w:jc w:val="center"/>
              <w:rPr>
                <w:b w:val="1"/>
                <w:sz w:val="24"/>
                <w:szCs w:val="24"/>
              </w:rPr>
            </w:pPr>
            <w:r w:rsidDel="00000000" w:rsidR="00000000" w:rsidRPr="00000000">
              <w:rPr>
                <w:b w:val="1"/>
                <w:sz w:val="24"/>
                <w:szCs w:val="24"/>
                <w:rtl w:val="0"/>
              </w:rPr>
              <w:t xml:space="preserve">Wellbeing Fund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spacing w:line="360" w:lineRule="auto"/>
              <w:jc w:val="center"/>
              <w:rPr>
                <w:sz w:val="24"/>
                <w:szCs w:val="24"/>
              </w:rPr>
            </w:pPr>
            <w:r w:rsidDel="00000000" w:rsidR="00000000" w:rsidRPr="00000000">
              <w:rPr>
                <w:sz w:val="24"/>
                <w:szCs w:val="24"/>
                <w:rtl w:val="0"/>
              </w:rPr>
              <w:t xml:space="preserve">This can be used for activities that support your good emotional, mental and physical wellbeing, including counselling.</w:t>
            </w:r>
          </w:p>
        </w:tc>
      </w:tr>
    </w:tbl>
    <w:p w:rsidR="00000000" w:rsidDel="00000000" w:rsidP="00000000" w:rsidRDefault="00000000" w:rsidRPr="00000000" w14:paraId="00000064">
      <w:pPr>
        <w:spacing w:line="360" w:lineRule="auto"/>
        <w:jc w:val="cente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5">
      <w:pPr>
        <w:pStyle w:val="Heading1"/>
        <w:spacing w:line="360" w:lineRule="auto"/>
        <w:jc w:val="center"/>
        <w:rPr>
          <w:b w:val="1"/>
          <w:color w:val="351c75"/>
          <w:sz w:val="18"/>
          <w:szCs w:val="18"/>
          <w:shd w:fill="cfe2f3" w:val="clear"/>
        </w:rPr>
      </w:pPr>
      <w:bookmarkStart w:colFirst="0" w:colLast="0" w:name="_twtvp32yb290" w:id="2"/>
      <w:bookmarkEnd w:id="2"/>
      <w:r w:rsidDel="00000000" w:rsidR="00000000" w:rsidRPr="00000000">
        <w:rPr>
          <w:sz w:val="44"/>
          <w:szCs w:val="44"/>
          <w:shd w:fill="cfe2f3" w:val="clear"/>
          <w:rtl w:val="0"/>
        </w:rPr>
        <w:t xml:space="preserve">Some Other Important Stuff You Should Know</w:t>
      </w:r>
      <w:r w:rsidDel="00000000" w:rsidR="00000000" w:rsidRPr="00000000">
        <w:rPr>
          <w:rtl w:val="0"/>
        </w:rPr>
      </w:r>
    </w:p>
    <w:p w:rsidR="00000000" w:rsidDel="00000000" w:rsidP="00000000" w:rsidRDefault="00000000" w:rsidRPr="00000000" w14:paraId="00000066">
      <w:pPr>
        <w:spacing w:line="360" w:lineRule="auto"/>
        <w:jc w:val="center"/>
        <w:rPr>
          <w:sz w:val="24"/>
          <w:szCs w:val="24"/>
        </w:rPr>
      </w:pPr>
      <w:r w:rsidDel="00000000" w:rsidR="00000000" w:rsidRPr="00000000">
        <w:rPr>
          <w:rtl w:val="0"/>
        </w:rPr>
      </w:r>
    </w:p>
    <w:tbl>
      <w:tblPr>
        <w:tblStyle w:val="Table13"/>
        <w:tblW w:w="9360.0" w:type="dxa"/>
        <w:jc w:val="left"/>
        <w:tblBorders>
          <w:top w:color="3c78d8" w:space="0" w:sz="8" w:val="single"/>
          <w:left w:color="3c78d8" w:space="0" w:sz="8" w:val="single"/>
          <w:bottom w:color="3c78d8" w:space="0" w:sz="8" w:val="single"/>
          <w:right w:color="3c78d8" w:space="0" w:sz="8" w:val="single"/>
          <w:insideH w:color="3c78d8" w:space="0" w:sz="8" w:val="single"/>
          <w:insideV w:color="3c78d8" w:space="0" w:sz="8" w:val="single"/>
        </w:tblBorders>
        <w:tblLayout w:type="fixed"/>
        <w:tblLook w:val="0600"/>
      </w:tblPr>
      <w:tblGrid>
        <w:gridCol w:w="9360"/>
        <w:tblGridChange w:id="0">
          <w:tblGrid>
            <w:gridCol w:w="93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360" w:lineRule="auto"/>
              <w:jc w:val="center"/>
              <w:rPr>
                <w:b w:val="1"/>
                <w:sz w:val="24"/>
                <w:szCs w:val="24"/>
              </w:rPr>
            </w:pPr>
            <w:r w:rsidDel="00000000" w:rsidR="00000000" w:rsidRPr="00000000">
              <w:rPr>
                <w:b w:val="1"/>
                <w:sz w:val="24"/>
                <w:szCs w:val="24"/>
                <w:rtl w:val="0"/>
              </w:rPr>
              <w:t xml:space="preserve">Pre-Conditions of Employment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spacing w:line="360" w:lineRule="auto"/>
              <w:rPr>
                <w:sz w:val="24"/>
                <w:szCs w:val="24"/>
              </w:rPr>
            </w:pPr>
            <w:r w:rsidDel="00000000" w:rsidR="00000000" w:rsidRPr="00000000">
              <w:rPr>
                <w:sz w:val="24"/>
                <w:szCs w:val="24"/>
                <w:rtl w:val="0"/>
              </w:rPr>
              <w:t xml:space="preserve">As an employer in England, we are legally required to ensure you are entitled to work in the UK. By signing this contract, you are confirming that you are entitled to work in the UK without any additional approvals, and will notify us immediately if this changes during your employment. If we ask for references, your employment may be conditional based on these. Any potential issues that arise from your references will be discussed with you before a decision is made.</w:t>
            </w:r>
          </w:p>
        </w:tc>
      </w:tr>
    </w:tbl>
    <w:p w:rsidR="00000000" w:rsidDel="00000000" w:rsidP="00000000" w:rsidRDefault="00000000" w:rsidRPr="00000000" w14:paraId="00000069">
      <w:pPr>
        <w:spacing w:line="360" w:lineRule="auto"/>
        <w:jc w:val="center"/>
        <w:rPr>
          <w:sz w:val="24"/>
          <w:szCs w:val="24"/>
        </w:rPr>
      </w:pPr>
      <w:r w:rsidDel="00000000" w:rsidR="00000000" w:rsidRPr="00000000">
        <w:rPr>
          <w:rtl w:val="0"/>
        </w:rPr>
      </w:r>
    </w:p>
    <w:tbl>
      <w:tblPr>
        <w:tblStyle w:val="Table14"/>
        <w:tblW w:w="9360.0" w:type="dxa"/>
        <w:jc w:val="left"/>
        <w:tblBorders>
          <w:top w:color="3c78d8" w:space="0" w:sz="8" w:val="single"/>
          <w:left w:color="3c78d8" w:space="0" w:sz="8" w:val="single"/>
          <w:bottom w:color="3c78d8" w:space="0" w:sz="8" w:val="single"/>
          <w:right w:color="3c78d8" w:space="0" w:sz="8" w:val="single"/>
          <w:insideH w:color="3c78d8" w:space="0" w:sz="8" w:val="single"/>
          <w:insideV w:color="3c78d8" w:space="0" w:sz="8" w:val="single"/>
        </w:tblBorders>
        <w:tblLayout w:type="fixed"/>
        <w:tblLook w:val="0600"/>
      </w:tblPr>
      <w:tblGrid>
        <w:gridCol w:w="9360"/>
        <w:tblGridChange w:id="0">
          <w:tblGrid>
            <w:gridCol w:w="93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360" w:lineRule="auto"/>
              <w:jc w:val="center"/>
              <w:rPr>
                <w:b w:val="1"/>
                <w:sz w:val="24"/>
                <w:szCs w:val="24"/>
              </w:rPr>
            </w:pPr>
            <w:r w:rsidDel="00000000" w:rsidR="00000000" w:rsidRPr="00000000">
              <w:rPr>
                <w:b w:val="1"/>
                <w:sz w:val="24"/>
                <w:szCs w:val="24"/>
                <w:rtl w:val="0"/>
              </w:rPr>
              <w:t xml:space="preserve">Termination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spacing w:line="360" w:lineRule="auto"/>
              <w:rPr>
                <w:sz w:val="24"/>
                <w:szCs w:val="24"/>
              </w:rPr>
            </w:pPr>
            <w:r w:rsidDel="00000000" w:rsidR="00000000" w:rsidRPr="00000000">
              <w:rPr>
                <w:sz w:val="24"/>
                <w:szCs w:val="24"/>
                <w:rtl w:val="0"/>
              </w:rPr>
              <w:t xml:space="preserve">For detailed information, please see our Disciplinary Policy. The key points have been outlined here. In the following cases, immediate termination of this contract (initiated by either party) may apply.</w:t>
            </w:r>
          </w:p>
          <w:p w:rsidR="00000000" w:rsidDel="00000000" w:rsidP="00000000" w:rsidRDefault="00000000" w:rsidRPr="00000000" w14:paraId="0000006C">
            <w:pPr>
              <w:numPr>
                <w:ilvl w:val="0"/>
                <w:numId w:val="3"/>
              </w:numPr>
              <w:spacing w:line="360" w:lineRule="auto"/>
              <w:ind w:left="720" w:hanging="360"/>
              <w:rPr>
                <w:sz w:val="24"/>
                <w:szCs w:val="24"/>
              </w:rPr>
            </w:pPr>
            <w:r w:rsidDel="00000000" w:rsidR="00000000" w:rsidRPr="00000000">
              <w:rPr>
                <w:sz w:val="24"/>
                <w:szCs w:val="24"/>
                <w:rtl w:val="0"/>
              </w:rPr>
              <w:t xml:space="preserve">Repeated failure to carry out your duties as outlined in Spectra Core Team Roles*, or consistent missed deadlines**.</w:t>
            </w:r>
          </w:p>
          <w:p w:rsidR="00000000" w:rsidDel="00000000" w:rsidP="00000000" w:rsidRDefault="00000000" w:rsidRPr="00000000" w14:paraId="0000006D">
            <w:pPr>
              <w:numPr>
                <w:ilvl w:val="0"/>
                <w:numId w:val="3"/>
              </w:numPr>
              <w:spacing w:line="360" w:lineRule="auto"/>
              <w:ind w:left="720" w:hanging="360"/>
              <w:rPr>
                <w:sz w:val="24"/>
                <w:szCs w:val="24"/>
              </w:rPr>
            </w:pPr>
            <w:r w:rsidDel="00000000" w:rsidR="00000000" w:rsidRPr="00000000">
              <w:rPr>
                <w:sz w:val="24"/>
                <w:szCs w:val="24"/>
                <w:rtl w:val="0"/>
              </w:rPr>
              <w:t xml:space="preserve">Consistent failure to support you to effectively carry out your role***.</w:t>
            </w:r>
          </w:p>
          <w:p w:rsidR="00000000" w:rsidDel="00000000" w:rsidP="00000000" w:rsidRDefault="00000000" w:rsidRPr="00000000" w14:paraId="0000006E">
            <w:pPr>
              <w:numPr>
                <w:ilvl w:val="0"/>
                <w:numId w:val="3"/>
              </w:numPr>
              <w:spacing w:line="360" w:lineRule="auto"/>
              <w:ind w:left="720" w:hanging="360"/>
              <w:rPr>
                <w:sz w:val="24"/>
                <w:szCs w:val="24"/>
              </w:rPr>
            </w:pPr>
            <w:r w:rsidDel="00000000" w:rsidR="00000000" w:rsidRPr="00000000">
              <w:rPr>
                <w:sz w:val="24"/>
                <w:szCs w:val="24"/>
                <w:rtl w:val="0"/>
              </w:rPr>
              <w:t xml:space="preserve">Gross misconduct, including health and safety breaches.</w:t>
            </w:r>
          </w:p>
          <w:p w:rsidR="00000000" w:rsidDel="00000000" w:rsidP="00000000" w:rsidRDefault="00000000" w:rsidRPr="00000000" w14:paraId="0000006F">
            <w:pPr>
              <w:numPr>
                <w:ilvl w:val="0"/>
                <w:numId w:val="3"/>
              </w:numPr>
              <w:spacing w:line="360" w:lineRule="auto"/>
              <w:ind w:left="720" w:hanging="360"/>
              <w:rPr>
                <w:sz w:val="24"/>
                <w:szCs w:val="24"/>
              </w:rPr>
            </w:pPr>
            <w:r w:rsidDel="00000000" w:rsidR="00000000" w:rsidRPr="00000000">
              <w:rPr>
                <w:sz w:val="24"/>
                <w:szCs w:val="24"/>
                <w:rtl w:val="0"/>
              </w:rPr>
              <w:t xml:space="preserve">Actions which may cause reputational, financial or social harm.</w:t>
            </w:r>
          </w:p>
          <w:p w:rsidR="00000000" w:rsidDel="00000000" w:rsidP="00000000" w:rsidRDefault="00000000" w:rsidRPr="00000000" w14:paraId="00000070">
            <w:pPr>
              <w:spacing w:line="360" w:lineRule="auto"/>
              <w:rPr>
                <w:sz w:val="24"/>
                <w:szCs w:val="24"/>
              </w:rPr>
            </w:pPr>
            <w:r w:rsidDel="00000000" w:rsidR="00000000" w:rsidRPr="00000000">
              <w:rPr>
                <w:rtl w:val="0"/>
              </w:rPr>
            </w:r>
          </w:p>
          <w:p w:rsidR="00000000" w:rsidDel="00000000" w:rsidP="00000000" w:rsidRDefault="00000000" w:rsidRPr="00000000" w14:paraId="00000071">
            <w:pPr>
              <w:spacing w:line="360" w:lineRule="auto"/>
              <w:rPr>
                <w:sz w:val="24"/>
                <w:szCs w:val="24"/>
              </w:rPr>
            </w:pPr>
            <w:r w:rsidDel="00000000" w:rsidR="00000000" w:rsidRPr="00000000">
              <w:rPr>
                <w:sz w:val="24"/>
                <w:szCs w:val="24"/>
                <w:rtl w:val="0"/>
              </w:rPr>
              <w:t xml:space="preserve">* where the failure has caused reputational, financial, or emotional damage to team members or the company more than three times</w:t>
            </w:r>
          </w:p>
          <w:p w:rsidR="00000000" w:rsidDel="00000000" w:rsidP="00000000" w:rsidRDefault="00000000" w:rsidRPr="00000000" w14:paraId="00000072">
            <w:pPr>
              <w:spacing w:line="360" w:lineRule="auto"/>
              <w:rPr>
                <w:sz w:val="24"/>
                <w:szCs w:val="24"/>
              </w:rPr>
            </w:pPr>
            <w:r w:rsidDel="00000000" w:rsidR="00000000" w:rsidRPr="00000000">
              <w:rPr>
                <w:sz w:val="24"/>
                <w:szCs w:val="24"/>
                <w:rtl w:val="0"/>
              </w:rPr>
              <w:t xml:space="preserve">** three missed deadlines, consecutively</w:t>
            </w:r>
          </w:p>
          <w:p w:rsidR="00000000" w:rsidDel="00000000" w:rsidP="00000000" w:rsidRDefault="00000000" w:rsidRPr="00000000" w14:paraId="00000073">
            <w:pPr>
              <w:spacing w:line="360" w:lineRule="auto"/>
              <w:rPr>
                <w:sz w:val="24"/>
                <w:szCs w:val="24"/>
              </w:rPr>
            </w:pPr>
            <w:r w:rsidDel="00000000" w:rsidR="00000000" w:rsidRPr="00000000">
              <w:rPr>
                <w:sz w:val="24"/>
                <w:szCs w:val="24"/>
                <w:rtl w:val="0"/>
              </w:rPr>
              <w:t xml:space="preserve">*** three or more separate instances</w:t>
            </w:r>
          </w:p>
          <w:p w:rsidR="00000000" w:rsidDel="00000000" w:rsidP="00000000" w:rsidRDefault="00000000" w:rsidRPr="00000000" w14:paraId="00000074">
            <w:pPr>
              <w:spacing w:line="360" w:lineRule="auto"/>
              <w:rPr>
                <w:sz w:val="24"/>
                <w:szCs w:val="24"/>
              </w:rPr>
            </w:pPr>
            <w:r w:rsidDel="00000000" w:rsidR="00000000" w:rsidRPr="00000000">
              <w:rPr>
                <w:rtl w:val="0"/>
              </w:rPr>
            </w:r>
          </w:p>
          <w:p w:rsidR="00000000" w:rsidDel="00000000" w:rsidP="00000000" w:rsidRDefault="00000000" w:rsidRPr="00000000" w14:paraId="00000075">
            <w:pPr>
              <w:spacing w:line="360" w:lineRule="auto"/>
              <w:rPr>
                <w:sz w:val="24"/>
                <w:szCs w:val="24"/>
              </w:rPr>
            </w:pPr>
            <w:r w:rsidDel="00000000" w:rsidR="00000000" w:rsidRPr="00000000">
              <w:rPr>
                <w:sz w:val="24"/>
                <w:szCs w:val="24"/>
                <w:rtl w:val="0"/>
              </w:rPr>
              <w:t xml:space="preserve">In order to avoid immediate termination whenever possible, the following procedure will be carried out before this decision is made.</w:t>
            </w:r>
          </w:p>
          <w:p w:rsidR="00000000" w:rsidDel="00000000" w:rsidP="00000000" w:rsidRDefault="00000000" w:rsidRPr="00000000" w14:paraId="00000076">
            <w:pPr>
              <w:numPr>
                <w:ilvl w:val="0"/>
                <w:numId w:val="2"/>
              </w:numPr>
              <w:spacing w:line="360" w:lineRule="auto"/>
              <w:ind w:left="720" w:hanging="360"/>
              <w:rPr>
                <w:sz w:val="24"/>
                <w:szCs w:val="24"/>
              </w:rPr>
            </w:pPr>
            <w:r w:rsidDel="00000000" w:rsidR="00000000" w:rsidRPr="00000000">
              <w:rPr>
                <w:sz w:val="24"/>
                <w:szCs w:val="24"/>
                <w:rtl w:val="0"/>
              </w:rPr>
              <w:t xml:space="preserve">Any instances of our failure to support you should be raised with your Support Contact as soon as they arise to come to a mutual understanding of the situation and plan how this can be avoided in future. This can be in person, over the phone or over email.</w:t>
            </w:r>
          </w:p>
          <w:p w:rsidR="00000000" w:rsidDel="00000000" w:rsidP="00000000" w:rsidRDefault="00000000" w:rsidRPr="00000000" w14:paraId="00000077">
            <w:pPr>
              <w:numPr>
                <w:ilvl w:val="0"/>
                <w:numId w:val="2"/>
              </w:numPr>
              <w:spacing w:line="360" w:lineRule="auto"/>
              <w:ind w:left="720" w:hanging="360"/>
              <w:rPr>
                <w:sz w:val="24"/>
                <w:szCs w:val="24"/>
              </w:rPr>
            </w:pPr>
            <w:r w:rsidDel="00000000" w:rsidR="00000000" w:rsidRPr="00000000">
              <w:rPr>
                <w:sz w:val="24"/>
                <w:szCs w:val="24"/>
                <w:rtl w:val="0"/>
              </w:rPr>
              <w:t xml:space="preserve">Similarly, any instances of your failure to carry out your duties or missed deadlines will be raised by your Support Contact as soon as they arise to come to a mutual understanding of the situation and plan how this can be avoided in future.</w:t>
            </w:r>
          </w:p>
        </w:tc>
      </w:tr>
    </w:tbl>
    <w:p w:rsidR="00000000" w:rsidDel="00000000" w:rsidP="00000000" w:rsidRDefault="00000000" w:rsidRPr="00000000" w14:paraId="00000078">
      <w:pPr>
        <w:spacing w:line="360" w:lineRule="auto"/>
        <w:jc w:val="center"/>
        <w:rPr>
          <w:sz w:val="24"/>
          <w:szCs w:val="24"/>
        </w:rPr>
      </w:pPr>
      <w:r w:rsidDel="00000000" w:rsidR="00000000" w:rsidRPr="00000000">
        <w:rPr>
          <w:rtl w:val="0"/>
        </w:rPr>
      </w:r>
    </w:p>
    <w:tbl>
      <w:tblPr>
        <w:tblStyle w:val="Table15"/>
        <w:tblW w:w="9360.0" w:type="dxa"/>
        <w:jc w:val="left"/>
        <w:tblBorders>
          <w:top w:color="3c78d8" w:space="0" w:sz="8" w:val="single"/>
          <w:left w:color="3c78d8" w:space="0" w:sz="8" w:val="single"/>
          <w:bottom w:color="3c78d8" w:space="0" w:sz="8" w:val="single"/>
          <w:right w:color="3c78d8" w:space="0" w:sz="8" w:val="single"/>
          <w:insideH w:color="3c78d8" w:space="0" w:sz="8" w:val="single"/>
          <w:insideV w:color="3c78d8" w:space="0" w:sz="8" w:val="single"/>
        </w:tblBorders>
        <w:tblLayout w:type="fixed"/>
        <w:tblLook w:val="0600"/>
      </w:tblPr>
      <w:tblGrid>
        <w:gridCol w:w="9360"/>
        <w:tblGridChange w:id="0">
          <w:tblGrid>
            <w:gridCol w:w="93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360" w:lineRule="auto"/>
              <w:jc w:val="center"/>
              <w:rPr>
                <w:b w:val="1"/>
                <w:sz w:val="24"/>
                <w:szCs w:val="24"/>
              </w:rPr>
            </w:pPr>
            <w:r w:rsidDel="00000000" w:rsidR="00000000" w:rsidRPr="00000000">
              <w:rPr>
                <w:b w:val="1"/>
                <w:sz w:val="24"/>
                <w:szCs w:val="24"/>
                <w:rtl w:val="0"/>
              </w:rPr>
              <w:t xml:space="preserve">Location of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spacing w:line="360" w:lineRule="auto"/>
              <w:rPr>
                <w:sz w:val="24"/>
                <w:szCs w:val="24"/>
              </w:rPr>
            </w:pPr>
            <w:r w:rsidDel="00000000" w:rsidR="00000000" w:rsidRPr="00000000">
              <w:rPr>
                <w:sz w:val="24"/>
                <w:szCs w:val="24"/>
                <w:rtl w:val="0"/>
              </w:rPr>
              <w:t xml:space="preserve">Due to the legal implications and risk involved, residing and working outside the United Kingdom without written agreement in advance could result in termination of this contract under law. Legally, we must highlight that both employees and employers may have social security and tax obligations in countries where you work and reside and therefore it is essential that any plans to live or work abroad are raised and assessed in advance if they are to occur. This should be raised at least 3 months before the planned move.</w:t>
            </w:r>
          </w:p>
        </w:tc>
      </w:tr>
    </w:tbl>
    <w:p w:rsidR="00000000" w:rsidDel="00000000" w:rsidP="00000000" w:rsidRDefault="00000000" w:rsidRPr="00000000" w14:paraId="0000007B">
      <w:pPr>
        <w:spacing w:line="360" w:lineRule="auto"/>
        <w:jc w:val="center"/>
        <w:rPr>
          <w:sz w:val="24"/>
          <w:szCs w:val="24"/>
        </w:rPr>
      </w:pPr>
      <w:r w:rsidDel="00000000" w:rsidR="00000000" w:rsidRPr="00000000">
        <w:rPr>
          <w:rtl w:val="0"/>
        </w:rPr>
      </w:r>
    </w:p>
    <w:tbl>
      <w:tblPr>
        <w:tblStyle w:val="Table16"/>
        <w:tblW w:w="9360.0" w:type="dxa"/>
        <w:jc w:val="left"/>
        <w:tblBorders>
          <w:top w:color="3c78d8" w:space="0" w:sz="8" w:val="single"/>
          <w:left w:color="3c78d8" w:space="0" w:sz="8" w:val="single"/>
          <w:bottom w:color="3c78d8" w:space="0" w:sz="8" w:val="single"/>
          <w:right w:color="3c78d8" w:space="0" w:sz="8" w:val="single"/>
          <w:insideH w:color="3c78d8" w:space="0" w:sz="8" w:val="single"/>
          <w:insideV w:color="3c78d8" w:space="0" w:sz="8" w:val="single"/>
        </w:tblBorders>
        <w:tblLayout w:type="fixed"/>
        <w:tblLook w:val="0600"/>
      </w:tblPr>
      <w:tblGrid>
        <w:gridCol w:w="9360"/>
        <w:tblGridChange w:id="0">
          <w:tblGrid>
            <w:gridCol w:w="93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360" w:lineRule="auto"/>
              <w:jc w:val="center"/>
              <w:rPr>
                <w:b w:val="1"/>
                <w:sz w:val="24"/>
                <w:szCs w:val="24"/>
              </w:rPr>
            </w:pPr>
            <w:r w:rsidDel="00000000" w:rsidR="00000000" w:rsidRPr="00000000">
              <w:rPr>
                <w:b w:val="1"/>
                <w:sz w:val="24"/>
                <w:szCs w:val="24"/>
                <w:rtl w:val="0"/>
              </w:rPr>
              <w:t xml:space="preserve">Intellectual Property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spacing w:line="360" w:lineRule="auto"/>
              <w:rPr>
                <w:sz w:val="24"/>
                <w:szCs w:val="24"/>
              </w:rPr>
            </w:pPr>
            <w:r w:rsidDel="00000000" w:rsidR="00000000" w:rsidRPr="00000000">
              <w:rPr>
                <w:sz w:val="24"/>
                <w:szCs w:val="24"/>
                <w:rtl w:val="0"/>
              </w:rPr>
              <w:t xml:space="preserve">We have a culture of collaboration at Spectra, which means that all the work we do is the result of many minds. The intellectual property rights in any work produced under the company’s banner therefore belong to the collective, Spectra. We will always give credit where it is due, unless agreed otherwise. If you wish to use anything belonging to Spectra in future, you must obtain written permission from Spectra and credit us.</w:t>
            </w:r>
          </w:p>
        </w:tc>
      </w:tr>
    </w:tbl>
    <w:p w:rsidR="00000000" w:rsidDel="00000000" w:rsidP="00000000" w:rsidRDefault="00000000" w:rsidRPr="00000000" w14:paraId="0000007E">
      <w:pPr>
        <w:spacing w:line="360" w:lineRule="auto"/>
        <w:jc w:val="center"/>
        <w:rPr>
          <w:sz w:val="24"/>
          <w:szCs w:val="24"/>
        </w:rPr>
      </w:pPr>
      <w:r w:rsidDel="00000000" w:rsidR="00000000" w:rsidRPr="00000000">
        <w:rPr>
          <w:rtl w:val="0"/>
        </w:rPr>
      </w:r>
    </w:p>
    <w:p w:rsidR="00000000" w:rsidDel="00000000" w:rsidP="00000000" w:rsidRDefault="00000000" w:rsidRPr="00000000" w14:paraId="0000007F">
      <w:pPr>
        <w:spacing w:line="360" w:lineRule="auto"/>
        <w:jc w:val="center"/>
        <w:rPr>
          <w:sz w:val="24"/>
          <w:szCs w:val="24"/>
        </w:rPr>
      </w:pPr>
      <w:r w:rsidDel="00000000" w:rsidR="00000000" w:rsidRPr="00000000">
        <w:rPr>
          <w:rtl w:val="0"/>
        </w:rPr>
      </w:r>
    </w:p>
    <w:p w:rsidR="00000000" w:rsidDel="00000000" w:rsidP="00000000" w:rsidRDefault="00000000" w:rsidRPr="00000000" w14:paraId="00000080">
      <w:pPr>
        <w:spacing w:line="360" w:lineRule="auto"/>
        <w:jc w:val="center"/>
        <w:rPr>
          <w:sz w:val="24"/>
          <w:szCs w:val="24"/>
        </w:rPr>
      </w:pPr>
      <w:r w:rsidDel="00000000" w:rsidR="00000000" w:rsidRPr="00000000">
        <w:rPr>
          <w:rtl w:val="0"/>
        </w:rPr>
      </w:r>
    </w:p>
    <w:tbl>
      <w:tblPr>
        <w:tblStyle w:val="Table17"/>
        <w:tblW w:w="9360.0" w:type="dxa"/>
        <w:jc w:val="left"/>
        <w:tblBorders>
          <w:top w:color="3c78d8" w:space="0" w:sz="8" w:val="single"/>
          <w:left w:color="3c78d8" w:space="0" w:sz="8" w:val="single"/>
          <w:bottom w:color="3c78d8" w:space="0" w:sz="8" w:val="single"/>
          <w:right w:color="3c78d8" w:space="0" w:sz="8" w:val="single"/>
          <w:insideH w:color="3c78d8" w:space="0" w:sz="8" w:val="single"/>
          <w:insideV w:color="3c78d8" w:space="0" w:sz="8" w:val="single"/>
        </w:tblBorders>
        <w:tblLayout w:type="fixed"/>
        <w:tblLook w:val="0600"/>
      </w:tblPr>
      <w:tblGrid>
        <w:gridCol w:w="9360"/>
        <w:tblGridChange w:id="0">
          <w:tblGrid>
            <w:gridCol w:w="93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360" w:lineRule="auto"/>
              <w:jc w:val="center"/>
              <w:rPr>
                <w:b w:val="1"/>
                <w:sz w:val="24"/>
                <w:szCs w:val="24"/>
              </w:rPr>
            </w:pPr>
            <w:r w:rsidDel="00000000" w:rsidR="00000000" w:rsidRPr="00000000">
              <w:rPr>
                <w:b w:val="1"/>
                <w:sz w:val="24"/>
                <w:szCs w:val="24"/>
                <w:rtl w:val="0"/>
              </w:rPr>
              <w:t xml:space="preserve">Data Protection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spacing w:line="360" w:lineRule="auto"/>
              <w:rPr>
                <w:sz w:val="24"/>
                <w:szCs w:val="24"/>
              </w:rPr>
            </w:pPr>
            <w:r w:rsidDel="00000000" w:rsidR="00000000" w:rsidRPr="00000000">
              <w:rPr>
                <w:sz w:val="24"/>
                <w:szCs w:val="24"/>
                <w:rtl w:val="0"/>
              </w:rPr>
              <w:t xml:space="preserve">We will collect, process and securely store information relating to you in accordance with the Privacy Policy and Data Protection Policy. During onboarding, you are required to sign and date the Privacy Policy and return it to your Support Contact.</w:t>
            </w:r>
          </w:p>
        </w:tc>
      </w:tr>
    </w:tbl>
    <w:p w:rsidR="00000000" w:rsidDel="00000000" w:rsidP="00000000" w:rsidRDefault="00000000" w:rsidRPr="00000000" w14:paraId="00000083">
      <w:pPr>
        <w:spacing w:line="360" w:lineRule="auto"/>
        <w:jc w:val="center"/>
        <w:rPr>
          <w:sz w:val="24"/>
          <w:szCs w:val="24"/>
        </w:rPr>
      </w:pPr>
      <w:r w:rsidDel="00000000" w:rsidR="00000000" w:rsidRPr="00000000">
        <w:rPr>
          <w:rtl w:val="0"/>
        </w:rPr>
      </w:r>
    </w:p>
    <w:tbl>
      <w:tblPr>
        <w:tblStyle w:val="Table18"/>
        <w:tblW w:w="9360.0" w:type="dxa"/>
        <w:jc w:val="left"/>
        <w:tblBorders>
          <w:top w:color="3c78d8" w:space="0" w:sz="8" w:val="single"/>
          <w:left w:color="3c78d8" w:space="0" w:sz="8" w:val="single"/>
          <w:bottom w:color="3c78d8" w:space="0" w:sz="8" w:val="single"/>
          <w:right w:color="3c78d8" w:space="0" w:sz="8" w:val="single"/>
          <w:insideH w:color="3c78d8" w:space="0" w:sz="8" w:val="single"/>
          <w:insideV w:color="3c78d8" w:space="0" w:sz="8" w:val="single"/>
        </w:tblBorders>
        <w:tblLayout w:type="fixed"/>
        <w:tblLook w:val="0600"/>
      </w:tblPr>
      <w:tblGrid>
        <w:gridCol w:w="9360"/>
        <w:tblGridChange w:id="0">
          <w:tblGrid>
            <w:gridCol w:w="93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360" w:lineRule="auto"/>
              <w:jc w:val="center"/>
              <w:rPr>
                <w:b w:val="1"/>
                <w:sz w:val="24"/>
                <w:szCs w:val="24"/>
              </w:rPr>
            </w:pPr>
            <w:r w:rsidDel="00000000" w:rsidR="00000000" w:rsidRPr="00000000">
              <w:rPr>
                <w:b w:val="1"/>
                <w:sz w:val="24"/>
                <w:szCs w:val="24"/>
                <w:rtl w:val="0"/>
              </w:rPr>
              <w:t xml:space="preserve">Confidentiality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line="360" w:lineRule="auto"/>
              <w:rPr>
                <w:sz w:val="24"/>
                <w:szCs w:val="24"/>
              </w:rPr>
            </w:pPr>
            <w:r w:rsidDel="00000000" w:rsidR="00000000" w:rsidRPr="00000000">
              <w:rPr>
                <w:sz w:val="24"/>
                <w:szCs w:val="24"/>
                <w:rtl w:val="0"/>
              </w:rPr>
              <w:t xml:space="preserve">You agree you will not: make any statement (written or oral), provide material for publication by television, radio, film web or other similar media, or write any book or article or otherwise publish (regardless of the medium of such publication) any matter on or relating to the affairs of the company or the wider group, including any matter relating to a partner, customer, client or other person connected to us which came to your knowledge during performance of the services, during or at any time after the termination of the period of your employment without written permission from the Company. Agreeing to this will not prevent you from making a disclosure as required or protected by law.</w:t>
            </w:r>
          </w:p>
        </w:tc>
      </w:tr>
    </w:tbl>
    <w:p w:rsidR="00000000" w:rsidDel="00000000" w:rsidP="00000000" w:rsidRDefault="00000000" w:rsidRPr="00000000" w14:paraId="00000086">
      <w:pPr>
        <w:pStyle w:val="Heading1"/>
        <w:spacing w:line="360" w:lineRule="auto"/>
        <w:jc w:val="center"/>
        <w:rPr>
          <w:shd w:fill="fff2cc" w:val="clear"/>
        </w:rPr>
      </w:pPr>
      <w:bookmarkStart w:colFirst="0" w:colLast="0" w:name="_u2k6wnoqsqo" w:id="3"/>
      <w:bookmarkEnd w:id="3"/>
      <w:r w:rsidDel="00000000" w:rsidR="00000000" w:rsidRPr="00000000">
        <w:rPr>
          <w:shd w:fill="fff2cc" w:val="clear"/>
          <w:rtl w:val="0"/>
        </w:rPr>
        <w:t xml:space="preserve">And Finally…</w:t>
      </w:r>
    </w:p>
    <w:p w:rsidR="00000000" w:rsidDel="00000000" w:rsidP="00000000" w:rsidRDefault="00000000" w:rsidRPr="00000000" w14:paraId="00000087">
      <w:pPr>
        <w:rPr/>
      </w:pPr>
      <w:r w:rsidDel="00000000" w:rsidR="00000000" w:rsidRPr="00000000">
        <w:rPr>
          <w:rtl w:val="0"/>
        </w:rPr>
        <w:t xml:space="preserve">Detailed information on the following topics can be found in the policies on our website. These</w:t>
      </w:r>
    </w:p>
    <w:p w:rsidR="00000000" w:rsidDel="00000000" w:rsidP="00000000" w:rsidRDefault="00000000" w:rsidRPr="00000000" w14:paraId="00000088">
      <w:pPr>
        <w:rPr/>
      </w:pPr>
      <w:r w:rsidDel="00000000" w:rsidR="00000000" w:rsidRPr="00000000">
        <w:rPr>
          <w:rtl w:val="0"/>
        </w:rPr>
        <w:t xml:space="preserve">policies do not form part of your Employment Contract but help to inform our company culture.</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Environmental Policy and Action Plan, Anti-Racism Policy and Action Plan, Disciplinary Procedure, Grievances and Complaints, Data Protection (GDPR), Privacy, Safeguarding, Bullying and Harassment, Equal Opportunities, Recruitment and Appointment, Covid-19</w:t>
      </w:r>
    </w:p>
    <w:p w:rsidR="00000000" w:rsidDel="00000000" w:rsidP="00000000" w:rsidRDefault="00000000" w:rsidRPr="00000000" w14:paraId="0000008B">
      <w:pPr>
        <w:pStyle w:val="Heading1"/>
        <w:spacing w:line="360" w:lineRule="auto"/>
        <w:jc w:val="center"/>
        <w:rPr>
          <w:shd w:fill="fff2cc" w:val="clear"/>
        </w:rPr>
      </w:pPr>
      <w:bookmarkStart w:colFirst="0" w:colLast="0" w:name="_qa6ctdm63hmw" w:id="4"/>
      <w:bookmarkEnd w:id="4"/>
      <w:r w:rsidDel="00000000" w:rsidR="00000000" w:rsidRPr="00000000">
        <w:rPr>
          <w:shd w:fill="fff2cc" w:val="clear"/>
          <w:rtl w:val="0"/>
        </w:rPr>
        <w:t xml:space="preserve">Happy?</w:t>
      </w:r>
    </w:p>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u w:val="single"/>
                <w:rtl w:val="0"/>
              </w:rPr>
              <w:t xml:space="preserve">Employee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u w:val="single"/>
              </w:rPr>
            </w:pPr>
            <w:r w:rsidDel="00000000" w:rsidR="00000000" w:rsidRPr="00000000">
              <w:rPr>
                <w:u w:val="single"/>
                <w:rtl w:val="0"/>
              </w:rPr>
              <w:t xml:space="preserve">Employer</w:t>
            </w:r>
          </w:p>
          <w:p w:rsidR="00000000" w:rsidDel="00000000" w:rsidP="00000000" w:rsidRDefault="00000000" w:rsidRPr="00000000" w14:paraId="00000091">
            <w:pPr>
              <w:widowControl w:val="0"/>
              <w:spacing w:line="240" w:lineRule="auto"/>
              <w:rPr/>
            </w:pPr>
            <w:r w:rsidDel="00000000" w:rsidR="00000000" w:rsidRPr="00000000">
              <w:rPr>
                <w:rtl w:val="0"/>
              </w:rPr>
              <w:t xml:space="preserve">Name: </w:t>
            </w:r>
          </w:p>
          <w:p w:rsidR="00000000" w:rsidDel="00000000" w:rsidP="00000000" w:rsidRDefault="00000000" w:rsidRPr="00000000" w14:paraId="00000092">
            <w:pPr>
              <w:widowControl w:val="0"/>
              <w:spacing w:line="240" w:lineRule="auto"/>
              <w:rPr/>
            </w:pPr>
            <w:r w:rsidDel="00000000" w:rsidR="00000000" w:rsidRPr="00000000">
              <w:rPr>
                <w:rtl w:val="0"/>
              </w:rPr>
              <w:t xml:space="preserve">Date: </w:t>
            </w:r>
          </w:p>
          <w:p w:rsidR="00000000" w:rsidDel="00000000" w:rsidP="00000000" w:rsidRDefault="00000000" w:rsidRPr="00000000" w14:paraId="00000093">
            <w:pPr>
              <w:widowControl w:val="0"/>
              <w:spacing w:line="240" w:lineRule="auto"/>
              <w:rPr/>
            </w:pPr>
            <w:r w:rsidDel="00000000" w:rsidR="00000000" w:rsidRPr="00000000">
              <w:rPr>
                <w:rtl w:val="0"/>
              </w:rPr>
              <w:t xml:space="preserve">Signature:</w:t>
            </w:r>
          </w:p>
        </w:tc>
      </w:tr>
    </w:tbl>
    <w:p w:rsidR="00000000" w:rsidDel="00000000" w:rsidP="00000000" w:rsidRDefault="00000000" w:rsidRPr="00000000" w14:paraId="00000094">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